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6CE9" w14:textId="77777777" w:rsidR="004B1B9C" w:rsidRDefault="004B1B9C" w:rsidP="009A209B">
      <w:pPr>
        <w:widowControl w:val="0"/>
        <w:jc w:val="center"/>
        <w:rPr>
          <w:b/>
        </w:rPr>
      </w:pPr>
      <w:bookmarkStart w:id="0" w:name="_GoBack"/>
      <w:bookmarkEnd w:id="0"/>
    </w:p>
    <w:p w14:paraId="5D188D84" w14:textId="77777777" w:rsidR="004B1B9C" w:rsidRDefault="004B1B9C" w:rsidP="009A209B">
      <w:pPr>
        <w:widowControl w:val="0"/>
        <w:jc w:val="center"/>
        <w:rPr>
          <w:b/>
        </w:rPr>
      </w:pPr>
    </w:p>
    <w:p w14:paraId="558EB46C" w14:textId="77777777" w:rsidR="004B1B9C" w:rsidRDefault="004B1B9C" w:rsidP="009A209B">
      <w:pPr>
        <w:widowControl w:val="0"/>
        <w:jc w:val="center"/>
        <w:rPr>
          <w:b/>
        </w:rPr>
      </w:pPr>
    </w:p>
    <w:p w14:paraId="154719DB" w14:textId="281555F1" w:rsidR="009A209B" w:rsidRPr="004B1B9C" w:rsidRDefault="009A209B" w:rsidP="009A209B">
      <w:pPr>
        <w:widowControl w:val="0"/>
        <w:jc w:val="center"/>
        <w:rPr>
          <w:b/>
        </w:rPr>
      </w:pPr>
      <w:r w:rsidRPr="004B1B9C">
        <w:rPr>
          <w:b/>
        </w:rPr>
        <w:t xml:space="preserve">ACGME </w:t>
      </w:r>
      <w:r w:rsidR="00897E51" w:rsidRPr="004B1B9C">
        <w:rPr>
          <w:b/>
        </w:rPr>
        <w:t>New Specialty/Subspecialty Proposals</w:t>
      </w:r>
    </w:p>
    <w:p w14:paraId="63B796A9" w14:textId="77777777" w:rsidR="009A209B" w:rsidRPr="004B1B9C" w:rsidRDefault="009A209B" w:rsidP="009A209B">
      <w:pPr>
        <w:widowControl w:val="0"/>
        <w:jc w:val="center"/>
        <w:rPr>
          <w:b/>
        </w:rPr>
      </w:pPr>
      <w:r w:rsidRPr="004B1B9C">
        <w:rPr>
          <w:b/>
        </w:rPr>
        <w:t>Review and Comment Form</w:t>
      </w:r>
    </w:p>
    <w:p w14:paraId="151BC2C4" w14:textId="77777777" w:rsidR="004B4E62" w:rsidRPr="004B1B9C" w:rsidRDefault="004B4E62" w:rsidP="009A209B">
      <w:pPr>
        <w:widowControl w:val="0"/>
        <w:jc w:val="center"/>
      </w:pPr>
    </w:p>
    <w:p w14:paraId="650B85DC" w14:textId="6259D757" w:rsidR="004B4E62" w:rsidRPr="004B1B9C" w:rsidRDefault="004B4E62" w:rsidP="004B4E62">
      <w:pPr>
        <w:widowControl w:val="0"/>
      </w:pPr>
      <w:r w:rsidRPr="004B1B9C">
        <w:t xml:space="preserve">The </w:t>
      </w:r>
      <w:r w:rsidR="004B1B9C">
        <w:t>Accreditation Council for Graduate Medical Education (</w:t>
      </w:r>
      <w:r w:rsidRPr="004B1B9C">
        <w:t>ACGME</w:t>
      </w:r>
      <w:r w:rsidR="004B1B9C">
        <w:t>)</w:t>
      </w:r>
      <w:r w:rsidRPr="004B1B9C">
        <w:t xml:space="preserve"> accredits programs in </w:t>
      </w:r>
      <w:r w:rsidR="004B1B9C">
        <w:t xml:space="preserve">specialties, </w:t>
      </w:r>
      <w:r w:rsidRPr="004B1B9C">
        <w:t>subspecialties</w:t>
      </w:r>
      <w:r w:rsidR="004B1B9C">
        <w:t>,</w:t>
      </w:r>
      <w:r w:rsidRPr="004B1B9C">
        <w:t xml:space="preserve"> and sub-subspecialties when it can be demonstrated that the clinical care and safety of patients will be improved through accreditation of educational programs in </w:t>
      </w:r>
      <w:r w:rsidR="005F137B" w:rsidRPr="004B1B9C">
        <w:t>the</w:t>
      </w:r>
      <w:r w:rsidR="005F137B">
        <w:t xml:space="preserve"> </w:t>
      </w:r>
      <w:r w:rsidRPr="004B1B9C">
        <w:t>proposed discipline. Any individual, group, organization</w:t>
      </w:r>
      <w:r w:rsidR="004B1B9C">
        <w:t>,</w:t>
      </w:r>
      <w:r w:rsidRPr="004B1B9C">
        <w:t xml:space="preserve"> or agency can propose accreditation of a new </w:t>
      </w:r>
      <w:r w:rsidR="004B1B9C">
        <w:t xml:space="preserve">specialty, </w:t>
      </w:r>
      <w:r w:rsidRPr="004B1B9C">
        <w:t>subspecialty</w:t>
      </w:r>
      <w:r w:rsidR="004B1B9C">
        <w:t>,</w:t>
      </w:r>
      <w:r w:rsidRPr="004B1B9C">
        <w:t xml:space="preserve"> or sub-subspecialty. The ACGME’s process for evaluating such proposals involves multiple steps, including </w:t>
      </w:r>
      <w:r w:rsidR="004B1B9C">
        <w:t>a</w:t>
      </w:r>
      <w:r w:rsidR="004B1B9C" w:rsidRPr="004B1B9C">
        <w:t xml:space="preserve"> </w:t>
      </w:r>
      <w:r w:rsidRPr="004B1B9C">
        <w:t xml:space="preserve">public comment period. However, in order for that process to proceed, the ACGME must be assured that a proposal for a new </w:t>
      </w:r>
      <w:r w:rsidR="004B1B9C">
        <w:t xml:space="preserve">specialty, </w:t>
      </w:r>
      <w:r w:rsidRPr="004B1B9C">
        <w:t>subspecialty</w:t>
      </w:r>
      <w:r w:rsidR="004B1B9C">
        <w:t>,</w:t>
      </w:r>
      <w:r w:rsidRPr="004B1B9C">
        <w:t xml:space="preserve"> or sub-subspecialty meets certain criteria, as set forth in the ACGME Policies and Procedures (Subject 11.00; Section 11.20). </w:t>
      </w:r>
      <w:r w:rsidR="004B1B9C">
        <w:t>I</w:t>
      </w:r>
      <w:r w:rsidRPr="004B1B9C">
        <w:t xml:space="preserve">nput on the proposed discipline should, at a minimum, address each of the points set forth in that policy. This form is designed to facilitate </w:t>
      </w:r>
      <w:r w:rsidR="004B1B9C">
        <w:t>that input</w:t>
      </w:r>
      <w:r w:rsidRPr="004B1B9C">
        <w:t xml:space="preserve">. It also allows </w:t>
      </w:r>
      <w:r w:rsidR="004B1B9C">
        <w:t>those commenting</w:t>
      </w:r>
      <w:r w:rsidR="004B1B9C" w:rsidRPr="004B1B9C">
        <w:t xml:space="preserve"> </w:t>
      </w:r>
      <w:r w:rsidRPr="004B1B9C">
        <w:t xml:space="preserve">to state </w:t>
      </w:r>
      <w:r w:rsidR="004B1B9C">
        <w:t>their</w:t>
      </w:r>
      <w:r w:rsidR="004B1B9C" w:rsidRPr="004B1B9C">
        <w:t xml:space="preserve"> </w:t>
      </w:r>
      <w:r w:rsidRPr="004B1B9C">
        <w:t xml:space="preserve">opinion on other specific issues, </w:t>
      </w:r>
      <w:r w:rsidR="004B1B9C">
        <w:t>or</w:t>
      </w:r>
      <w:r w:rsidRPr="004B1B9C">
        <w:t xml:space="preserve"> provid</w:t>
      </w:r>
      <w:r w:rsidR="004B1B9C">
        <w:t>e</w:t>
      </w:r>
      <w:r w:rsidRPr="004B1B9C">
        <w:t xml:space="preserve"> the ACGME with any other input </w:t>
      </w:r>
      <w:r w:rsidR="004B1B9C">
        <w:t>they</w:t>
      </w:r>
      <w:r w:rsidR="004B1B9C" w:rsidRPr="004B1B9C">
        <w:t xml:space="preserve"> </w:t>
      </w:r>
      <w:r w:rsidRPr="004B1B9C">
        <w:t>wish to exp</w:t>
      </w:r>
      <w:r w:rsidR="004B1B9C">
        <w:t>ress, regarding the proposal.</w:t>
      </w:r>
      <w:r w:rsidR="00FC7A3D">
        <w:t xml:space="preserve"> The final determination regarding the proposal will be made by the ACGME Board of Directors.</w:t>
      </w:r>
    </w:p>
    <w:p w14:paraId="061B2CA8" w14:textId="77777777" w:rsidR="004B4E62" w:rsidRPr="004B1B9C" w:rsidRDefault="004B4E62" w:rsidP="004B4E62">
      <w:pPr>
        <w:widowControl w:val="0"/>
      </w:pPr>
    </w:p>
    <w:p w14:paraId="5B8CD370" w14:textId="43593792" w:rsidR="004B4E62" w:rsidRPr="004B1B9C" w:rsidRDefault="004B4E62" w:rsidP="004B1B9C">
      <w:pPr>
        <w:widowControl w:val="0"/>
      </w:pPr>
      <w:r w:rsidRPr="004B1B9C">
        <w:t xml:space="preserve">Please note that all comments on proposed new </w:t>
      </w:r>
      <w:r w:rsidR="004B1B9C">
        <w:t xml:space="preserve">specialties, </w:t>
      </w:r>
      <w:r w:rsidRPr="004B1B9C">
        <w:t>subspecialties</w:t>
      </w:r>
      <w:r w:rsidR="004B1B9C">
        <w:t>,</w:t>
      </w:r>
      <w:r w:rsidRPr="004B1B9C">
        <w:t xml:space="preserve"> and sub-subspecialties must be submitted electronically </w:t>
      </w:r>
      <w:r w:rsidR="004B1B9C">
        <w:t>using this form</w:t>
      </w:r>
      <w:r w:rsidRPr="004B1B9C">
        <w:t xml:space="preserve"> in order to be considered in the </w:t>
      </w:r>
      <w:r w:rsidR="004B1B9C">
        <w:t xml:space="preserve">ACGME’s </w:t>
      </w:r>
      <w:r w:rsidRPr="004B1B9C">
        <w:t>evaluation of the proposal. Comments received by the ACGME via any other mechanism will not be considered.</w:t>
      </w:r>
    </w:p>
    <w:p w14:paraId="4498688C" w14:textId="77777777" w:rsidR="009A209B" w:rsidRPr="00FF6EE1" w:rsidRDefault="009A209B" w:rsidP="009A209B">
      <w:pPr>
        <w:widowControl w:val="0"/>
      </w:pPr>
      <w:r w:rsidRPr="00FF6EE1">
        <w:rPr>
          <w:noProof/>
        </w:rPr>
        <w:drawing>
          <wp:anchor distT="0" distB="0" distL="114300" distR="114300" simplePos="0" relativeHeight="251659264" behindDoc="1" locked="0" layoutInCell="1" allowOverlap="1" wp14:anchorId="206B42B3" wp14:editId="4DEA80F4">
            <wp:simplePos x="0" y="0"/>
            <wp:positionH relativeFrom="margin">
              <wp:posOffset>5791200</wp:posOffset>
            </wp:positionH>
            <wp:positionV relativeFrom="margin">
              <wp:posOffset>-914400</wp:posOffset>
            </wp:positionV>
            <wp:extent cx="1060450" cy="1371600"/>
            <wp:effectExtent l="0" t="0" r="0" b="0"/>
            <wp:wrapNone/>
            <wp:docPr id="2" name="Picture 2" descr="ACGME_Logo_ACRO_red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GME_Logo_ACRO_red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09"/>
        <w:gridCol w:w="6121"/>
      </w:tblGrid>
      <w:tr w:rsidR="009A209B" w:rsidRPr="00FF6EE1" w14:paraId="6A46D72E" w14:textId="77777777" w:rsidTr="009A209B">
        <w:trPr>
          <w:cantSplit/>
        </w:trPr>
        <w:tc>
          <w:tcPr>
            <w:tcW w:w="3209" w:type="dxa"/>
          </w:tcPr>
          <w:p w14:paraId="25EF9C2D" w14:textId="77777777" w:rsidR="009A209B" w:rsidRPr="00FF6EE1" w:rsidRDefault="009A209B" w:rsidP="0078604F">
            <w:pPr>
              <w:widowControl w:val="0"/>
              <w:rPr>
                <w:b/>
              </w:rPr>
            </w:pPr>
            <w:r w:rsidRPr="00FF6EE1">
              <w:rPr>
                <w:b/>
              </w:rPr>
              <w:t xml:space="preserve">Title of </w:t>
            </w:r>
            <w:r w:rsidR="0078604F" w:rsidRPr="00FF6EE1">
              <w:rPr>
                <w:b/>
              </w:rPr>
              <w:t>Proposed New Specialty/Subspecialty</w:t>
            </w:r>
          </w:p>
        </w:tc>
        <w:tc>
          <w:tcPr>
            <w:tcW w:w="6121" w:type="dxa"/>
          </w:tcPr>
          <w:p w14:paraId="7447319A" w14:textId="46726358" w:rsidR="009A209B" w:rsidRPr="00FF6EE1" w:rsidRDefault="00E21E31" w:rsidP="00D50D1A">
            <w:pPr>
              <w:widowControl w:val="0"/>
            </w:pPr>
            <w:r>
              <w:t>Complex Family Planning</w:t>
            </w:r>
          </w:p>
        </w:tc>
      </w:tr>
    </w:tbl>
    <w:p w14:paraId="3AB9F1D4" w14:textId="77777777" w:rsidR="009A209B" w:rsidRPr="00FF6EE1" w:rsidRDefault="009A209B" w:rsidP="009A209B">
      <w:pPr>
        <w:widowControl w:val="0"/>
      </w:pPr>
    </w:p>
    <w:p w14:paraId="0A7F1DFF" w14:textId="77777777" w:rsidR="009A209B" w:rsidRPr="00FF6EE1" w:rsidRDefault="009A209B" w:rsidP="009A209B">
      <w:pPr>
        <w:widowControl w:val="0"/>
      </w:pPr>
      <w:r w:rsidRPr="00FF6EE1">
        <w:t>Organizations submitting comments should indicate whether the comments represent a consensus opinion of its membership or whether they are a compilation of individual comments.</w:t>
      </w:r>
    </w:p>
    <w:p w14:paraId="49AE7A28" w14:textId="77777777" w:rsidR="009A209B" w:rsidRPr="00FF6EE1" w:rsidRDefault="009A209B" w:rsidP="009A209B">
      <w:pPr>
        <w:widowControl w:val="0"/>
      </w:pPr>
    </w:p>
    <w:tbl>
      <w:tblPr>
        <w:tblW w:w="3335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336"/>
        <w:gridCol w:w="887"/>
      </w:tblGrid>
      <w:tr w:rsidR="009A209B" w:rsidRPr="00FF6EE1" w14:paraId="6C47395D" w14:textId="77777777" w:rsidTr="000A2DCC">
        <w:trPr>
          <w:cantSplit/>
        </w:trPr>
        <w:tc>
          <w:tcPr>
            <w:tcW w:w="6223" w:type="dxa"/>
            <w:gridSpan w:val="2"/>
          </w:tcPr>
          <w:p w14:paraId="4591250D" w14:textId="77777777" w:rsidR="009A209B" w:rsidRPr="00FF6EE1" w:rsidRDefault="009A209B" w:rsidP="00D50D1A">
            <w:pPr>
              <w:widowControl w:val="0"/>
            </w:pPr>
            <w:r w:rsidRPr="00FF6EE1">
              <w:rPr>
                <w:b/>
              </w:rPr>
              <w:t>Select [X] only one</w:t>
            </w:r>
          </w:p>
        </w:tc>
      </w:tr>
      <w:tr w:rsidR="009A209B" w:rsidRPr="00FF6EE1" w14:paraId="60AE23CC" w14:textId="77777777" w:rsidTr="000A2DCC">
        <w:trPr>
          <w:cantSplit/>
        </w:trPr>
        <w:tc>
          <w:tcPr>
            <w:tcW w:w="5336" w:type="dxa"/>
          </w:tcPr>
          <w:p w14:paraId="0370963B" w14:textId="77777777" w:rsidR="009A209B" w:rsidRPr="00FF6EE1" w:rsidRDefault="009A209B" w:rsidP="00D50D1A">
            <w:pPr>
              <w:widowControl w:val="0"/>
            </w:pPr>
            <w:r w:rsidRPr="00FF6EE1">
              <w:t>Organization (consensus opinion of membership)</w:t>
            </w:r>
          </w:p>
        </w:tc>
        <w:tc>
          <w:tcPr>
            <w:tcW w:w="887" w:type="dxa"/>
          </w:tcPr>
          <w:p w14:paraId="11400936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7D54B165" w14:textId="77777777" w:rsidTr="000A2DCC">
        <w:trPr>
          <w:cantSplit/>
        </w:trPr>
        <w:tc>
          <w:tcPr>
            <w:tcW w:w="5336" w:type="dxa"/>
          </w:tcPr>
          <w:p w14:paraId="13A03862" w14:textId="77777777" w:rsidR="009A209B" w:rsidRPr="00FF6EE1" w:rsidRDefault="009A209B" w:rsidP="00D50D1A">
            <w:pPr>
              <w:widowControl w:val="0"/>
            </w:pPr>
            <w:r w:rsidRPr="00FF6EE1">
              <w:t>Organization (compilation of individual comments)</w:t>
            </w:r>
          </w:p>
        </w:tc>
        <w:tc>
          <w:tcPr>
            <w:tcW w:w="887" w:type="dxa"/>
          </w:tcPr>
          <w:p w14:paraId="049FB0F7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78B542F3" w14:textId="77777777" w:rsidTr="000A2DCC">
        <w:trPr>
          <w:cantSplit/>
        </w:trPr>
        <w:tc>
          <w:tcPr>
            <w:tcW w:w="5336" w:type="dxa"/>
          </w:tcPr>
          <w:p w14:paraId="35265C57" w14:textId="77777777" w:rsidR="009A209B" w:rsidRPr="00FF6EE1" w:rsidRDefault="009A209B" w:rsidP="00D50D1A">
            <w:pPr>
              <w:widowControl w:val="0"/>
            </w:pPr>
            <w:r w:rsidRPr="00FF6EE1">
              <w:t>Review Committee</w:t>
            </w:r>
          </w:p>
        </w:tc>
        <w:tc>
          <w:tcPr>
            <w:tcW w:w="887" w:type="dxa"/>
          </w:tcPr>
          <w:p w14:paraId="1BB137C5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3BC61009" w14:textId="77777777" w:rsidTr="000A2DCC">
        <w:trPr>
          <w:cantSplit/>
        </w:trPr>
        <w:tc>
          <w:tcPr>
            <w:tcW w:w="5336" w:type="dxa"/>
          </w:tcPr>
          <w:p w14:paraId="5CD661EE" w14:textId="684870CD" w:rsidR="009A209B" w:rsidRPr="00FF6EE1" w:rsidRDefault="009A209B" w:rsidP="004B1B9C">
            <w:pPr>
              <w:widowControl w:val="0"/>
            </w:pPr>
            <w:r w:rsidRPr="00FF6EE1">
              <w:t xml:space="preserve">Designated </w:t>
            </w:r>
            <w:r w:rsidR="004B1B9C">
              <w:t>i</w:t>
            </w:r>
            <w:r w:rsidRPr="00FF6EE1">
              <w:t xml:space="preserve">nstitutional </w:t>
            </w:r>
            <w:r w:rsidR="004B1B9C">
              <w:t>o</w:t>
            </w:r>
            <w:r w:rsidRPr="00FF6EE1">
              <w:t>fficial</w:t>
            </w:r>
          </w:p>
        </w:tc>
        <w:tc>
          <w:tcPr>
            <w:tcW w:w="887" w:type="dxa"/>
          </w:tcPr>
          <w:p w14:paraId="2777D8D4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3147436D" w14:textId="77777777" w:rsidTr="000A2DCC">
        <w:trPr>
          <w:cantSplit/>
        </w:trPr>
        <w:tc>
          <w:tcPr>
            <w:tcW w:w="5336" w:type="dxa"/>
          </w:tcPr>
          <w:p w14:paraId="38620D00" w14:textId="614A9924" w:rsidR="009A209B" w:rsidRPr="00FF6EE1" w:rsidRDefault="009A209B" w:rsidP="004B1B9C">
            <w:pPr>
              <w:widowControl w:val="0"/>
            </w:pPr>
            <w:r w:rsidRPr="00FF6EE1">
              <w:t xml:space="preserve">Program </w:t>
            </w:r>
            <w:r w:rsidR="004B1B9C">
              <w:t>d</w:t>
            </w:r>
            <w:r w:rsidRPr="00FF6EE1">
              <w:t xml:space="preserve">irector </w:t>
            </w:r>
            <w:r w:rsidR="004B4E62" w:rsidRPr="00FF6EE1">
              <w:t>in the discipline</w:t>
            </w:r>
          </w:p>
        </w:tc>
        <w:tc>
          <w:tcPr>
            <w:tcW w:w="887" w:type="dxa"/>
          </w:tcPr>
          <w:p w14:paraId="249989C6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4B4E62" w:rsidRPr="00FF6EE1" w14:paraId="1823E594" w14:textId="77777777" w:rsidTr="000A2DCC">
        <w:trPr>
          <w:cantSplit/>
        </w:trPr>
        <w:tc>
          <w:tcPr>
            <w:tcW w:w="5336" w:type="dxa"/>
          </w:tcPr>
          <w:p w14:paraId="15F285EA" w14:textId="05E1E574" w:rsidR="004B4E62" w:rsidRPr="00FF6EE1" w:rsidRDefault="004B4E62" w:rsidP="004B1B9C">
            <w:pPr>
              <w:widowControl w:val="0"/>
            </w:pPr>
            <w:r w:rsidRPr="00FF6EE1">
              <w:t xml:space="preserve">Program </w:t>
            </w:r>
            <w:r w:rsidR="004B1B9C">
              <w:t>d</w:t>
            </w:r>
            <w:r w:rsidRPr="00FF6EE1">
              <w:t>irector in a different discipline</w:t>
            </w:r>
          </w:p>
        </w:tc>
        <w:tc>
          <w:tcPr>
            <w:tcW w:w="887" w:type="dxa"/>
          </w:tcPr>
          <w:p w14:paraId="14082945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4B4E62" w:rsidRPr="00FF6EE1" w14:paraId="1EF0D659" w14:textId="77777777" w:rsidTr="000A2DCC">
        <w:trPr>
          <w:cantSplit/>
        </w:trPr>
        <w:tc>
          <w:tcPr>
            <w:tcW w:w="5336" w:type="dxa"/>
          </w:tcPr>
          <w:p w14:paraId="342B2A5F" w14:textId="77777777" w:rsidR="004B4E62" w:rsidRPr="00FF6EE1" w:rsidRDefault="004B4E62" w:rsidP="00264D90">
            <w:pPr>
              <w:widowControl w:val="0"/>
            </w:pPr>
            <w:r w:rsidRPr="00FF6EE1">
              <w:t>Physician practicing in the discipline</w:t>
            </w:r>
          </w:p>
        </w:tc>
        <w:tc>
          <w:tcPr>
            <w:tcW w:w="887" w:type="dxa"/>
          </w:tcPr>
          <w:p w14:paraId="77053C8D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4B4E62" w:rsidRPr="00FF6EE1" w14:paraId="6DABF22A" w14:textId="77777777" w:rsidTr="000A2DCC">
        <w:trPr>
          <w:cantSplit/>
        </w:trPr>
        <w:tc>
          <w:tcPr>
            <w:tcW w:w="5336" w:type="dxa"/>
          </w:tcPr>
          <w:p w14:paraId="185BE82E" w14:textId="77777777" w:rsidR="004B4E62" w:rsidRPr="00FF6EE1" w:rsidRDefault="004B4E62" w:rsidP="00264D90">
            <w:pPr>
              <w:widowControl w:val="0"/>
            </w:pPr>
            <w:r w:rsidRPr="00FF6EE1">
              <w:t>Physician practicing in a different discipline</w:t>
            </w:r>
          </w:p>
        </w:tc>
        <w:tc>
          <w:tcPr>
            <w:tcW w:w="887" w:type="dxa"/>
          </w:tcPr>
          <w:p w14:paraId="18E6EA01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9A209B" w:rsidRPr="00FF6EE1" w14:paraId="5B52DB4C" w14:textId="77777777" w:rsidTr="000A2DCC">
        <w:trPr>
          <w:cantSplit/>
        </w:trPr>
        <w:tc>
          <w:tcPr>
            <w:tcW w:w="5336" w:type="dxa"/>
          </w:tcPr>
          <w:p w14:paraId="7876323C" w14:textId="462C51C8" w:rsidR="009A209B" w:rsidRPr="00FF6EE1" w:rsidRDefault="009A209B" w:rsidP="004B1B9C">
            <w:pPr>
              <w:widowControl w:val="0"/>
            </w:pPr>
            <w:r w:rsidRPr="00FF6EE1">
              <w:t>Resident/</w:t>
            </w:r>
            <w:r w:rsidR="004B1B9C">
              <w:t>f</w:t>
            </w:r>
            <w:r w:rsidRPr="00FF6EE1">
              <w:t>ellow</w:t>
            </w:r>
            <w:r w:rsidR="00B30C07" w:rsidRPr="00FF6EE1">
              <w:t xml:space="preserve"> </w:t>
            </w:r>
          </w:p>
        </w:tc>
        <w:tc>
          <w:tcPr>
            <w:tcW w:w="887" w:type="dxa"/>
          </w:tcPr>
          <w:p w14:paraId="69722719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4B4E62" w:rsidRPr="00FF6EE1" w14:paraId="58612E79" w14:textId="77777777" w:rsidTr="000A2DCC">
        <w:trPr>
          <w:cantSplit/>
        </w:trPr>
        <w:tc>
          <w:tcPr>
            <w:tcW w:w="5336" w:type="dxa"/>
          </w:tcPr>
          <w:p w14:paraId="14B3DE0F" w14:textId="77777777" w:rsidR="004B4E62" w:rsidRPr="00FF6EE1" w:rsidRDefault="004B4E62" w:rsidP="00264D90">
            <w:pPr>
              <w:widowControl w:val="0"/>
            </w:pPr>
            <w:r w:rsidRPr="00FF6EE1">
              <w:t>Member of the lay public</w:t>
            </w:r>
          </w:p>
        </w:tc>
        <w:tc>
          <w:tcPr>
            <w:tcW w:w="887" w:type="dxa"/>
          </w:tcPr>
          <w:p w14:paraId="535AAB0F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9A209B" w:rsidRPr="00FF6EE1" w14:paraId="30FE1A7C" w14:textId="77777777" w:rsidTr="000A2DCC">
        <w:trPr>
          <w:cantSplit/>
        </w:trPr>
        <w:tc>
          <w:tcPr>
            <w:tcW w:w="5336" w:type="dxa"/>
          </w:tcPr>
          <w:p w14:paraId="2340B180" w14:textId="77777777" w:rsidR="009A209B" w:rsidRPr="00FF6EE1" w:rsidRDefault="009A209B" w:rsidP="00D50D1A">
            <w:pPr>
              <w:widowControl w:val="0"/>
            </w:pPr>
            <w:r w:rsidRPr="00FF6EE1">
              <w:t>Other (specify):</w:t>
            </w:r>
          </w:p>
        </w:tc>
        <w:tc>
          <w:tcPr>
            <w:tcW w:w="887" w:type="dxa"/>
          </w:tcPr>
          <w:p w14:paraId="03E6314D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</w:tbl>
    <w:p w14:paraId="1F4AD3C7" w14:textId="7F98EEEA" w:rsidR="004B1B9C" w:rsidRDefault="004B1B9C" w:rsidP="009A209B">
      <w:pPr>
        <w:widowControl w:val="0"/>
      </w:pPr>
    </w:p>
    <w:p w14:paraId="76F3BCA5" w14:textId="77777777" w:rsidR="009A209B" w:rsidRPr="00FF6EE1" w:rsidRDefault="009A209B" w:rsidP="003D1326">
      <w:pPr>
        <w:spacing w:after="160" w:line="259" w:lineRule="auto"/>
      </w:pPr>
    </w:p>
    <w:tbl>
      <w:tblPr>
        <w:tblW w:w="4978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471"/>
        <w:gridCol w:w="6818"/>
      </w:tblGrid>
      <w:tr w:rsidR="009A209B" w:rsidRPr="00FF6EE1" w14:paraId="3043248D" w14:textId="77777777" w:rsidTr="00F849D4">
        <w:trPr>
          <w:cantSplit/>
        </w:trPr>
        <w:tc>
          <w:tcPr>
            <w:tcW w:w="2462" w:type="dxa"/>
          </w:tcPr>
          <w:p w14:paraId="14AB2CC6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lastRenderedPageBreak/>
              <w:t>Name</w:t>
            </w:r>
          </w:p>
        </w:tc>
        <w:tc>
          <w:tcPr>
            <w:tcW w:w="6827" w:type="dxa"/>
          </w:tcPr>
          <w:p w14:paraId="05E1533E" w14:textId="77777777" w:rsidR="009A209B" w:rsidRPr="00FF6EE1" w:rsidRDefault="009A209B" w:rsidP="00D50D1A">
            <w:pPr>
              <w:widowControl w:val="0"/>
            </w:pPr>
          </w:p>
        </w:tc>
      </w:tr>
      <w:tr w:rsidR="009A209B" w:rsidRPr="00FF6EE1" w14:paraId="279B1363" w14:textId="77777777" w:rsidTr="00F849D4">
        <w:trPr>
          <w:cantSplit/>
        </w:trPr>
        <w:tc>
          <w:tcPr>
            <w:tcW w:w="2462" w:type="dxa"/>
          </w:tcPr>
          <w:p w14:paraId="1ADE0373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Title</w:t>
            </w:r>
            <w:r w:rsidR="004B4E62" w:rsidRPr="00FF6EE1">
              <w:rPr>
                <w:b/>
              </w:rPr>
              <w:t xml:space="preserve"> (if applicable)</w:t>
            </w:r>
          </w:p>
        </w:tc>
        <w:tc>
          <w:tcPr>
            <w:tcW w:w="6827" w:type="dxa"/>
          </w:tcPr>
          <w:p w14:paraId="52371E87" w14:textId="77777777" w:rsidR="009A209B" w:rsidRPr="00FF6EE1" w:rsidRDefault="009A209B" w:rsidP="00D50D1A">
            <w:pPr>
              <w:widowControl w:val="0"/>
            </w:pPr>
          </w:p>
        </w:tc>
      </w:tr>
      <w:tr w:rsidR="009A209B" w:rsidRPr="00FF6EE1" w14:paraId="46F52452" w14:textId="77777777" w:rsidTr="00F849D4">
        <w:trPr>
          <w:cantSplit/>
        </w:trPr>
        <w:tc>
          <w:tcPr>
            <w:tcW w:w="2462" w:type="dxa"/>
          </w:tcPr>
          <w:p w14:paraId="0343777D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Organization</w:t>
            </w:r>
            <w:r w:rsidR="004B4E62" w:rsidRPr="00FF6EE1">
              <w:rPr>
                <w:b/>
              </w:rPr>
              <w:t xml:space="preserve"> (if applicable)</w:t>
            </w:r>
          </w:p>
        </w:tc>
        <w:tc>
          <w:tcPr>
            <w:tcW w:w="6827" w:type="dxa"/>
          </w:tcPr>
          <w:p w14:paraId="4E4BA491" w14:textId="77777777" w:rsidR="009A209B" w:rsidRPr="00FF6EE1" w:rsidRDefault="009A209B" w:rsidP="00D50D1A">
            <w:pPr>
              <w:widowControl w:val="0"/>
            </w:pPr>
          </w:p>
        </w:tc>
      </w:tr>
      <w:tr w:rsidR="00264D90" w:rsidRPr="00FF6EE1" w14:paraId="5B299741" w14:textId="77777777" w:rsidTr="00F849D4">
        <w:trPr>
          <w:cantSplit/>
        </w:trPr>
        <w:tc>
          <w:tcPr>
            <w:tcW w:w="2462" w:type="dxa"/>
          </w:tcPr>
          <w:p w14:paraId="457F3FDF" w14:textId="77777777" w:rsidR="00264D90" w:rsidRPr="00FF6EE1" w:rsidRDefault="00264D90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Specialty/Subspecialty (if applicable)</w:t>
            </w:r>
          </w:p>
        </w:tc>
        <w:tc>
          <w:tcPr>
            <w:tcW w:w="6827" w:type="dxa"/>
          </w:tcPr>
          <w:p w14:paraId="3DC21EEF" w14:textId="77777777" w:rsidR="00264D90" w:rsidRPr="00FF6EE1" w:rsidRDefault="00264D90" w:rsidP="00D50D1A">
            <w:pPr>
              <w:widowControl w:val="0"/>
            </w:pPr>
          </w:p>
        </w:tc>
      </w:tr>
    </w:tbl>
    <w:p w14:paraId="659C900C" w14:textId="77777777" w:rsidR="009A209B" w:rsidRPr="00FF6EE1" w:rsidRDefault="009A209B" w:rsidP="009A209B">
      <w:pPr>
        <w:widowControl w:val="0"/>
      </w:pPr>
    </w:p>
    <w:p w14:paraId="424F0ABB" w14:textId="139846A4" w:rsidR="009A209B" w:rsidRPr="00FF6EE1" w:rsidRDefault="009A209B" w:rsidP="009A209B">
      <w:r w:rsidRPr="00FF6EE1">
        <w:t xml:space="preserve">As part of the ongoing effort to encourage the participation of the graduate medical education community </w:t>
      </w:r>
      <w:r w:rsidR="006E47EE" w:rsidRPr="00FF6EE1">
        <w:t xml:space="preserve">and the public </w:t>
      </w:r>
      <w:r w:rsidRPr="00FF6EE1">
        <w:t xml:space="preserve">in the process of </w:t>
      </w:r>
      <w:r w:rsidR="005B3E00" w:rsidRPr="00FF6EE1">
        <w:t>reviewing proposed new specialties/subspecialties for accreditation</w:t>
      </w:r>
      <w:r w:rsidRPr="00FF6EE1">
        <w:t>, the ACGME may publish some or all of the comments it receives on the ACGME website</w:t>
      </w:r>
      <w:r w:rsidR="001260B8" w:rsidRPr="00FF6EE1">
        <w:t xml:space="preserve">, and may also share </w:t>
      </w:r>
      <w:r w:rsidR="004B1B9C">
        <w:t>these</w:t>
      </w:r>
      <w:r w:rsidR="004B1B9C" w:rsidRPr="00FF6EE1">
        <w:t xml:space="preserve"> </w:t>
      </w:r>
      <w:r w:rsidR="001260B8" w:rsidRPr="00FF6EE1">
        <w:t xml:space="preserve">comments with the organization from which the proposal was received. </w:t>
      </w:r>
      <w:r w:rsidR="006E47EE" w:rsidRPr="00FF6EE1">
        <w:t>Submission of comments indicates agreement for publication on the ACGME website</w:t>
      </w:r>
      <w:r w:rsidR="001260B8" w:rsidRPr="00FF6EE1">
        <w:t xml:space="preserve">, as well as consent to share </w:t>
      </w:r>
      <w:r w:rsidR="004B1B9C">
        <w:t>the</w:t>
      </w:r>
      <w:r w:rsidR="004B1B9C" w:rsidRPr="00FF6EE1">
        <w:t xml:space="preserve"> </w:t>
      </w:r>
      <w:r w:rsidR="001260B8" w:rsidRPr="00FF6EE1">
        <w:t>comments with the organization submitting the proposal</w:t>
      </w:r>
      <w:r w:rsidR="006E47EE" w:rsidRPr="00FF6EE1">
        <w:t xml:space="preserve">. </w:t>
      </w:r>
      <w:r w:rsidRPr="00FF6EE1">
        <w:t>By submitting your comments, the ACGME will consider your consent granted. If you or your organization does not consent to the publication of any comments, please indicate such below.</w:t>
      </w:r>
    </w:p>
    <w:p w14:paraId="6D5B70C3" w14:textId="77777777" w:rsidR="00862F15" w:rsidRPr="00FF6EE1" w:rsidRDefault="00862F15" w:rsidP="009A209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330"/>
      </w:tblGrid>
      <w:tr w:rsidR="009A209B" w:rsidRPr="00FF6EE1" w14:paraId="29C6BA3B" w14:textId="77777777" w:rsidTr="00D50D1A">
        <w:trPr>
          <w:cantSplit/>
        </w:trPr>
        <w:tc>
          <w:tcPr>
            <w:tcW w:w="9446" w:type="dxa"/>
          </w:tcPr>
          <w:p w14:paraId="6801D7F5" w14:textId="77777777" w:rsidR="009A209B" w:rsidRPr="00FF6EE1" w:rsidRDefault="009A209B" w:rsidP="00D50D1A">
            <w:pPr>
              <w:widowControl w:val="0"/>
            </w:pPr>
          </w:p>
        </w:tc>
      </w:tr>
    </w:tbl>
    <w:p w14:paraId="47E3364F" w14:textId="77777777" w:rsidR="009A209B" w:rsidRPr="00FF6EE1" w:rsidRDefault="009A209B" w:rsidP="009A209B">
      <w:pPr>
        <w:widowControl w:val="0"/>
      </w:pPr>
    </w:p>
    <w:p w14:paraId="72A75C79" w14:textId="77777777" w:rsidR="009A209B" w:rsidRPr="00FF6EE1" w:rsidRDefault="009A3FA3" w:rsidP="00C438EE">
      <w:pPr>
        <w:spacing w:after="160" w:line="259" w:lineRule="auto"/>
      </w:pPr>
      <w:r w:rsidRPr="00FF6EE1" w:rsidDel="008D210B">
        <w:t xml:space="preserve">The ACGME </w:t>
      </w:r>
      <w:r w:rsidRPr="00FF6EE1">
        <w:t>welcomes</w:t>
      </w:r>
      <w:r w:rsidRPr="00FF6EE1" w:rsidDel="008D210B">
        <w:t xml:space="preserve"> comments</w:t>
      </w:r>
      <w:r w:rsidRPr="00FF6EE1">
        <w:t>, including support, concerns, or other feedback,</w:t>
      </w:r>
      <w:r w:rsidRPr="00FF6EE1" w:rsidDel="008D210B">
        <w:t xml:space="preserve"> regarding the proposed </w:t>
      </w:r>
      <w:r w:rsidR="008269D0" w:rsidRPr="00FF6EE1">
        <w:t>new specialties/subspecialties</w:t>
      </w:r>
      <w:r w:rsidRPr="00FF6EE1" w:rsidDel="008D210B">
        <w:t xml:space="preserve">. Comments must be submitted electronically and must reference the </w:t>
      </w:r>
      <w:r w:rsidR="008269D0" w:rsidRPr="00FF6EE1">
        <w:t>proposal by page</w:t>
      </w:r>
      <w:r w:rsidRPr="00FF6EE1" w:rsidDel="008D210B">
        <w:t xml:space="preserve"> number. </w:t>
      </w:r>
      <w:r w:rsidR="009A209B" w:rsidRPr="00FF6EE1">
        <w:t>Add rows as necessary.</w:t>
      </w:r>
    </w:p>
    <w:p w14:paraId="19937DC1" w14:textId="77777777" w:rsidR="00FF6EE1" w:rsidRPr="004B1B9C" w:rsidRDefault="00FF6EE1" w:rsidP="00FF6E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will the clinical care and safety of patients be improved through recognition of this discipline?</w:t>
      </w:r>
    </w:p>
    <w:p w14:paraId="4A4C08E3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2C416CDE" w14:textId="77777777" w:rsidR="004B1B9C" w:rsidRDefault="004B1B9C" w:rsidP="00FF6EE1">
      <w:pPr>
        <w:ind w:left="360"/>
      </w:pPr>
    </w:p>
    <w:p w14:paraId="61FDDA02" w14:textId="48783DAB" w:rsidR="00FF6EE1" w:rsidRDefault="00FF6EE1" w:rsidP="00FF6EE1">
      <w:pPr>
        <w:ind w:left="360"/>
      </w:pPr>
      <w:r w:rsidRPr="00FF6EE1">
        <w:t>Please express in the box below the basis for your opinion. If there is (are) a</w:t>
      </w:r>
      <w:r w:rsidR="004B1B9C">
        <w:t>ny</w:t>
      </w:r>
      <w:r w:rsidRPr="00FF6EE1">
        <w:t xml:space="preserve"> specific statement(s) in the proposal on which you wish to comment, indicate the page number(s) on which the statement(s) is/are made. (</w:t>
      </w:r>
      <w:r w:rsidR="004B1B9C">
        <w:t>Limit</w:t>
      </w:r>
      <w:r w:rsidRPr="00FF6EE1">
        <w:t xml:space="preserve"> 400 word</w:t>
      </w:r>
      <w:r w:rsidR="004B1B9C">
        <w:t>s</w:t>
      </w:r>
      <w:r w:rsidRPr="00FF6EE1">
        <w:t>)</w:t>
      </w:r>
    </w:p>
    <w:p w14:paraId="62A16DFE" w14:textId="77777777" w:rsidR="00567C9B" w:rsidRDefault="00567C9B" w:rsidP="00FF6EE1">
      <w:pPr>
        <w:ind w:left="360"/>
      </w:pPr>
    </w:p>
    <w:p w14:paraId="66059F5C" w14:textId="249C8D4F" w:rsidR="00567C9B" w:rsidRDefault="00567C9B" w:rsidP="00FF6EE1">
      <w:pPr>
        <w:ind w:left="360"/>
      </w:pPr>
      <w:r>
        <w:t xml:space="preserve">Page </w:t>
      </w:r>
      <w:r w:rsidR="004B1B9C">
        <w:t>N</w:t>
      </w:r>
      <w:r>
        <w:t>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  <w:r>
        <w:t xml:space="preserve"> </w:t>
      </w:r>
    </w:p>
    <w:p w14:paraId="4B49D86C" w14:textId="77777777" w:rsidR="00FF6EE1" w:rsidRPr="00FF6EE1" w:rsidRDefault="00FF6EE1" w:rsidP="00FF6EE1">
      <w:pPr>
        <w:ind w:left="360"/>
      </w:pPr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E5C3" wp14:editId="1EB82A81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B568C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39D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75pt;margin-top:4.1pt;width:442.15pt;height:4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6B008F9C" w14:textId="77777777" w:rsidR="00FF6EE1" w:rsidRPr="00FF6EE1" w:rsidRDefault="00FF6EE1" w:rsidP="00FF6EE1">
      <w:pPr>
        <w:ind w:left="360"/>
      </w:pPr>
    </w:p>
    <w:p w14:paraId="0F9239F4" w14:textId="77777777" w:rsidR="00FF6EE1" w:rsidRPr="00FF6EE1" w:rsidRDefault="00FF6EE1" w:rsidP="00FF6EE1">
      <w:pPr>
        <w:ind w:left="360"/>
      </w:pPr>
    </w:p>
    <w:p w14:paraId="77C5F6DE" w14:textId="77777777" w:rsidR="00FF6EE1" w:rsidRPr="00FF6EE1" w:rsidRDefault="00FF6EE1" w:rsidP="00FF6EE1">
      <w:pPr>
        <w:ind w:left="360"/>
      </w:pPr>
    </w:p>
    <w:p w14:paraId="4F6FED6D" w14:textId="77777777" w:rsidR="00BA0CCB" w:rsidRDefault="00BA0CCB">
      <w:pPr>
        <w:spacing w:after="160" w:line="259" w:lineRule="auto"/>
        <w:rPr>
          <w:rFonts w:eastAsiaTheme="minorHAnsi"/>
        </w:rPr>
      </w:pPr>
      <w:r>
        <w:br w:type="page"/>
      </w:r>
    </w:p>
    <w:p w14:paraId="1051E2B6" w14:textId="57CF86B7" w:rsidR="00FF6EE1" w:rsidRPr="004B1B9C" w:rsidRDefault="00FF6EE1" w:rsidP="00FF6E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is there a sufficient body of scientific medical knowledge underlying the discipline that is clinically distinct from other areas which </w:t>
      </w:r>
      <w:r w:rsidR="004B1B9C">
        <w:rPr>
          <w:rFonts w:ascii="Arial" w:hAnsi="Arial" w:cs="Arial"/>
        </w:rPr>
        <w:t xml:space="preserve">the </w:t>
      </w:r>
      <w:r w:rsidRPr="004B1B9C">
        <w:rPr>
          <w:rFonts w:ascii="Arial" w:hAnsi="Arial" w:cs="Arial"/>
        </w:rPr>
        <w:t>ACGME</w:t>
      </w:r>
      <w:r w:rsidR="004B1B9C">
        <w:rPr>
          <w:rFonts w:ascii="Arial" w:hAnsi="Arial" w:cs="Arial"/>
        </w:rPr>
        <w:t xml:space="preserve"> already accredits?</w:t>
      </w:r>
    </w:p>
    <w:p w14:paraId="3073231B" w14:textId="77777777" w:rsidR="00FF6EE1" w:rsidRPr="00FF6EE1" w:rsidRDefault="00FF6EE1" w:rsidP="00CE27F5">
      <w:pPr>
        <w:spacing w:after="60"/>
        <w:ind w:left="360"/>
      </w:pPr>
      <w:r w:rsidRPr="00FF6EE1">
        <w:t>[   ] YES    [   ] NO</w:t>
      </w:r>
    </w:p>
    <w:p w14:paraId="4636DEB6" w14:textId="77777777" w:rsidR="004B1B9C" w:rsidRDefault="004B1B9C" w:rsidP="00FF6EE1">
      <w:pPr>
        <w:ind w:left="360"/>
      </w:pPr>
    </w:p>
    <w:p w14:paraId="4C16909F" w14:textId="36732EC8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B1B9C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B1B9C">
        <w:t>Limit</w:t>
      </w:r>
      <w:r w:rsidRPr="00567C9B">
        <w:t xml:space="preserve"> 400 word</w:t>
      </w:r>
      <w:r w:rsidR="004B1B9C">
        <w:t>s</w:t>
      </w:r>
      <w:r w:rsidRPr="00567C9B">
        <w:t>)</w:t>
      </w:r>
    </w:p>
    <w:p w14:paraId="18B702BC" w14:textId="77777777" w:rsidR="00567C9B" w:rsidRDefault="00567C9B" w:rsidP="00FF6EE1">
      <w:pPr>
        <w:ind w:left="360"/>
      </w:pPr>
    </w:p>
    <w:p w14:paraId="3FF0B5B9" w14:textId="7FCF4A3E" w:rsidR="00567C9B" w:rsidRDefault="00567C9B" w:rsidP="00FF6EE1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7096C08D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36757" wp14:editId="26E02B3B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AFDF6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DA948" id="Text Box 3" o:spid="_x0000_s1027" type="#_x0000_t202" style="position:absolute;margin-left:17.75pt;margin-top:4.1pt;width:442.15pt;height:4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6265C819" w14:textId="77777777" w:rsidR="00FF6EE1" w:rsidRPr="004B1B9C" w:rsidRDefault="00FF6EE1" w:rsidP="00FF6EE1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75BA500E" w14:textId="77777777" w:rsidR="00FF6EE1" w:rsidRPr="00FF6EE1" w:rsidRDefault="00FF6EE1" w:rsidP="00FF6EE1">
      <w:pPr>
        <w:ind w:left="360"/>
      </w:pPr>
    </w:p>
    <w:p w14:paraId="079E1549" w14:textId="6694F56E" w:rsidR="00FF6EE1" w:rsidRDefault="00FF6EE1" w:rsidP="00FF6EE1">
      <w:pPr>
        <w:ind w:left="360"/>
      </w:pPr>
    </w:p>
    <w:p w14:paraId="7B987525" w14:textId="77777777" w:rsidR="004B1B9C" w:rsidRPr="00567C9B" w:rsidRDefault="004B1B9C" w:rsidP="00FF6EE1">
      <w:pPr>
        <w:ind w:left="360"/>
      </w:pPr>
    </w:p>
    <w:p w14:paraId="56A35015" w14:textId="77777777" w:rsidR="00FF6EE1" w:rsidRPr="004B1B9C" w:rsidRDefault="00FF6EE1" w:rsidP="00FF6EE1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is there a body of scientific medical knowledge underlying the discipline that is sufficient for educating individuals in the clinical field?</w:t>
      </w:r>
    </w:p>
    <w:p w14:paraId="5244292B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0136F042" w14:textId="77777777" w:rsidR="004B1B9C" w:rsidRDefault="004B1B9C" w:rsidP="00FF6EE1">
      <w:pPr>
        <w:ind w:left="360"/>
      </w:pPr>
    </w:p>
    <w:p w14:paraId="1BEC33E9" w14:textId="5158C385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005D5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005D5">
        <w:t>Limit</w:t>
      </w:r>
      <w:r w:rsidRPr="00567C9B">
        <w:t xml:space="preserve"> 400 word</w:t>
      </w:r>
      <w:r w:rsidR="004005D5">
        <w:t>s</w:t>
      </w:r>
      <w:r w:rsidRPr="00567C9B">
        <w:t>)</w:t>
      </w:r>
    </w:p>
    <w:p w14:paraId="4F902A97" w14:textId="77777777" w:rsidR="00907FFB" w:rsidRDefault="00907FFB" w:rsidP="00FF6EE1">
      <w:pPr>
        <w:ind w:left="360"/>
      </w:pPr>
    </w:p>
    <w:p w14:paraId="68BEBE7E" w14:textId="5876702A" w:rsidR="00907FFB" w:rsidRPr="00567C9B" w:rsidRDefault="00907FFB" w:rsidP="00FF6EE1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789EC73B" w14:textId="77777777" w:rsidR="00FF6EE1" w:rsidRPr="00FF6EE1" w:rsidRDefault="00FF6EE1" w:rsidP="00FF6EE1">
      <w:pPr>
        <w:ind w:left="360"/>
      </w:pPr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739E0" wp14:editId="2CED4173">
                <wp:simplePos x="0" y="0"/>
                <wp:positionH relativeFrom="column">
                  <wp:posOffset>209550</wp:posOffset>
                </wp:positionH>
                <wp:positionV relativeFrom="paragraph">
                  <wp:posOffset>52705</wp:posOffset>
                </wp:positionV>
                <wp:extent cx="5615447" cy="532263"/>
                <wp:effectExtent l="0" t="0" r="2349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9792B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739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6.5pt;margin-top:4.15pt;width:442.15pt;height:4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" fillcolor="white [3201]" strokeweight=".5pt">
                <v:textbox>
                  <w:txbxContent>
                    <w:p w14:paraId="4C39792B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7E4E0C01" w14:textId="77777777" w:rsidR="00FF6EE1" w:rsidRPr="00567C9B" w:rsidRDefault="00FF6EE1" w:rsidP="00FF6EE1">
      <w:pPr>
        <w:ind w:left="360"/>
      </w:pPr>
    </w:p>
    <w:p w14:paraId="132F8005" w14:textId="77777777" w:rsidR="00FF6EE1" w:rsidRPr="00FF6EE1" w:rsidRDefault="00FF6EE1" w:rsidP="00FF6EE1">
      <w:pPr>
        <w:ind w:left="360"/>
      </w:pPr>
    </w:p>
    <w:p w14:paraId="204F0AD2" w14:textId="77777777" w:rsidR="00FF6EE1" w:rsidRPr="00FF6EE1" w:rsidRDefault="00FF6EE1" w:rsidP="00FF6EE1">
      <w:pPr>
        <w:ind w:left="360"/>
      </w:pPr>
    </w:p>
    <w:p w14:paraId="135EED50" w14:textId="046BE03D" w:rsidR="00FF6EE1" w:rsidRDefault="00FF6EE1" w:rsidP="00FF6EE1">
      <w:pPr>
        <w:ind w:left="360"/>
      </w:pPr>
    </w:p>
    <w:p w14:paraId="39863A69" w14:textId="77777777" w:rsidR="004B1B9C" w:rsidRPr="00FF6EE1" w:rsidRDefault="004B1B9C" w:rsidP="00FF6EE1">
      <w:pPr>
        <w:ind w:left="360"/>
      </w:pPr>
    </w:p>
    <w:p w14:paraId="3BC2D36E" w14:textId="77777777" w:rsidR="00FF6EE1" w:rsidRPr="004B1B9C" w:rsidRDefault="00FF6EE1" w:rsidP="00FF6EE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 xml:space="preserve">Based on your review of the proposal, is </w:t>
      </w:r>
      <w:r w:rsidR="005F137B" w:rsidRPr="004005D5">
        <w:rPr>
          <w:rFonts w:ascii="Arial" w:hAnsi="Arial" w:cs="Arial"/>
        </w:rPr>
        <w:t>there</w:t>
      </w:r>
      <w:r w:rsidR="005F137B">
        <w:rPr>
          <w:rFonts w:ascii="Arial" w:hAnsi="Arial" w:cs="Arial"/>
        </w:rPr>
        <w:t xml:space="preserve"> </w:t>
      </w:r>
      <w:r w:rsidRPr="004B1B9C">
        <w:rPr>
          <w:rFonts w:ascii="Arial" w:hAnsi="Arial" w:cs="Arial"/>
        </w:rPr>
        <w:t>currently a sufficiently large group of physicians who concentrate their practice in the proposed discipline?</w:t>
      </w:r>
    </w:p>
    <w:p w14:paraId="3C35F3BC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0CA405B0" w14:textId="77777777" w:rsidR="004B1B9C" w:rsidRDefault="004B1B9C" w:rsidP="00FF6EE1">
      <w:pPr>
        <w:ind w:left="360"/>
      </w:pPr>
    </w:p>
    <w:p w14:paraId="7CD445CA" w14:textId="12082D0E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005D5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005D5">
        <w:t>Limit</w:t>
      </w:r>
      <w:r w:rsidRPr="00567C9B">
        <w:t xml:space="preserve"> 400 word</w:t>
      </w:r>
      <w:r w:rsidR="004005D5">
        <w:t>s</w:t>
      </w:r>
      <w:r w:rsidRPr="00567C9B">
        <w:t>)</w:t>
      </w:r>
    </w:p>
    <w:p w14:paraId="7686560F" w14:textId="77777777" w:rsidR="00907FFB" w:rsidRDefault="00907FFB" w:rsidP="00FF6EE1">
      <w:pPr>
        <w:ind w:left="360"/>
      </w:pPr>
    </w:p>
    <w:p w14:paraId="1AA06B12" w14:textId="472C7780" w:rsidR="00907FFB" w:rsidRDefault="00907FFB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6900CAFB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29487" wp14:editId="28F8DBCE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3E1C2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105B7" id="Text Box 5" o:spid="_x0000_s1029" type="#_x0000_t202" style="position:absolute;margin-left:17.75pt;margin-top:4.1pt;width:442.15pt;height:4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E77DF77" w14:textId="77777777" w:rsidR="00FF6EE1" w:rsidRPr="00567C9B" w:rsidRDefault="00FF6EE1" w:rsidP="00FF6EE1"/>
    <w:p w14:paraId="37C4C1BB" w14:textId="77777777" w:rsidR="00FF6EE1" w:rsidRPr="00EF0809" w:rsidRDefault="00FF6EE1" w:rsidP="00FF6EE1"/>
    <w:p w14:paraId="1248F32F" w14:textId="77777777" w:rsidR="00FF6EE1" w:rsidRDefault="00FF6EE1" w:rsidP="00FF6EE1">
      <w:pPr>
        <w:ind w:left="360"/>
      </w:pPr>
    </w:p>
    <w:p w14:paraId="13A61A29" w14:textId="488C0E19" w:rsidR="004B1B9C" w:rsidRDefault="004B1B9C">
      <w:pPr>
        <w:spacing w:after="160" w:line="259" w:lineRule="auto"/>
      </w:pPr>
      <w:r>
        <w:br w:type="page"/>
      </w:r>
    </w:p>
    <w:p w14:paraId="66464054" w14:textId="68ADBD1E" w:rsidR="00FF6EE1" w:rsidRPr="004B1B9C" w:rsidRDefault="00FF6EE1" w:rsidP="00FF6E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</w:t>
      </w:r>
      <w:r w:rsidR="00456444">
        <w:rPr>
          <w:rFonts w:ascii="Arial" w:hAnsi="Arial" w:cs="Arial"/>
        </w:rPr>
        <w:t>is/are there any current</w:t>
      </w:r>
      <w:r w:rsidRPr="004B1B9C">
        <w:rPr>
          <w:rFonts w:ascii="Arial" w:hAnsi="Arial" w:cs="Arial"/>
        </w:rPr>
        <w:t xml:space="preserve"> national medical society(ies) </w:t>
      </w:r>
      <w:r w:rsidR="00456444">
        <w:rPr>
          <w:rFonts w:ascii="Arial" w:hAnsi="Arial" w:cs="Arial"/>
        </w:rPr>
        <w:t>with</w:t>
      </w:r>
      <w:r w:rsidRPr="004B1B9C">
        <w:rPr>
          <w:rFonts w:ascii="Arial" w:hAnsi="Arial" w:cs="Arial"/>
        </w:rPr>
        <w:t xml:space="preserve"> a principal interest in the proposed discipline?</w:t>
      </w:r>
    </w:p>
    <w:p w14:paraId="301EC184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181389A3" w14:textId="77777777" w:rsidR="004B1B9C" w:rsidRDefault="004B1B9C" w:rsidP="00FF6EE1">
      <w:pPr>
        <w:ind w:left="360"/>
      </w:pPr>
    </w:p>
    <w:p w14:paraId="26F2A71E" w14:textId="6FEC1499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56444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Pr="00567C9B">
        <w:t xml:space="preserve"> 400 word</w:t>
      </w:r>
      <w:r w:rsidR="00456444">
        <w:t>s</w:t>
      </w:r>
      <w:r w:rsidRPr="00567C9B">
        <w:t>)</w:t>
      </w:r>
    </w:p>
    <w:p w14:paraId="4601EC49" w14:textId="77777777" w:rsidR="00907FFB" w:rsidRDefault="00907FFB" w:rsidP="00FF6EE1">
      <w:pPr>
        <w:ind w:left="360"/>
      </w:pPr>
    </w:p>
    <w:p w14:paraId="52D283CF" w14:textId="4B25A6E6" w:rsidR="00907FFB" w:rsidRDefault="00907FFB" w:rsidP="00CE27F5">
      <w:pPr>
        <w:spacing w:after="60"/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2F9BE6D4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542BA" wp14:editId="40ADD20E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13E2A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80058" id="Text Box 6" o:spid="_x0000_s1030" type="#_x0000_t202" style="position:absolute;margin-left:17.75pt;margin-top:4.1pt;width:442.15pt;height:4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0AF31495" w14:textId="77777777" w:rsidR="00FF6EE1" w:rsidRPr="00567C9B" w:rsidRDefault="00FF6EE1" w:rsidP="00FF6EE1"/>
    <w:p w14:paraId="2A694922" w14:textId="77777777" w:rsidR="00FF6EE1" w:rsidRPr="00EF0809" w:rsidRDefault="00FF6EE1" w:rsidP="00FF6EE1"/>
    <w:p w14:paraId="24276F40" w14:textId="77777777" w:rsidR="00FF6EE1" w:rsidRDefault="00FF6EE1" w:rsidP="00FF6EE1">
      <w:pPr>
        <w:ind w:left="360"/>
      </w:pPr>
    </w:p>
    <w:p w14:paraId="17E3B22F" w14:textId="77777777" w:rsidR="00907FFB" w:rsidRPr="00907FFB" w:rsidRDefault="00907FFB" w:rsidP="00FF6EE1">
      <w:pPr>
        <w:ind w:left="360"/>
      </w:pPr>
    </w:p>
    <w:p w14:paraId="153776F0" w14:textId="77777777" w:rsidR="00FF6EE1" w:rsidRPr="004B1B9C" w:rsidRDefault="00FF6EE1" w:rsidP="00FF6EE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is there a regular presence in academic units and health care organizations of educational programs, research activities, and clinical services of the discipline such that it is broadly available nationally?</w:t>
      </w:r>
    </w:p>
    <w:p w14:paraId="0BDAA211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651AD52D" w14:textId="77777777" w:rsidR="004B1B9C" w:rsidRDefault="004B1B9C" w:rsidP="00FF6EE1">
      <w:pPr>
        <w:ind w:left="360"/>
      </w:pPr>
    </w:p>
    <w:p w14:paraId="5D882796" w14:textId="6015289C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56444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Pr="00567C9B">
        <w:t xml:space="preserve"> 400 word</w:t>
      </w:r>
      <w:r w:rsidR="00456444">
        <w:t>s</w:t>
      </w:r>
      <w:r w:rsidRPr="00567C9B">
        <w:t>)</w:t>
      </w:r>
    </w:p>
    <w:p w14:paraId="4B639549" w14:textId="77777777" w:rsidR="00EF0809" w:rsidRDefault="00EF0809" w:rsidP="00FF6EE1">
      <w:pPr>
        <w:ind w:left="360"/>
      </w:pPr>
    </w:p>
    <w:p w14:paraId="4662EBA8" w14:textId="1C6912C3" w:rsidR="00EF0809" w:rsidRDefault="00EF0809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3FFFEBAC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03FEC" wp14:editId="72811C98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67DFB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E52E0" id="Text Box 7" o:spid="_x0000_s1031" type="#_x0000_t202" style="position:absolute;margin-left:17.75pt;margin-top:4.1pt;width:442.15pt;height:4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Aw&#10;nvCD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800F535" w14:textId="77777777" w:rsidR="00FF6EE1" w:rsidRPr="00567C9B" w:rsidRDefault="00FF6EE1" w:rsidP="00FF6EE1"/>
    <w:p w14:paraId="37CBD649" w14:textId="77777777" w:rsidR="00FF6EE1" w:rsidRPr="00907FFB" w:rsidRDefault="00FF6EE1" w:rsidP="00FF6EE1">
      <w:pPr>
        <w:ind w:left="360"/>
      </w:pPr>
    </w:p>
    <w:p w14:paraId="21E874CE" w14:textId="77777777" w:rsidR="00FF6EE1" w:rsidRDefault="00FF6EE1" w:rsidP="00FF6EE1">
      <w:pPr>
        <w:ind w:left="360"/>
      </w:pPr>
    </w:p>
    <w:p w14:paraId="6DD5C4D8" w14:textId="77777777" w:rsidR="00E00C9E" w:rsidRPr="00E00C9E" w:rsidRDefault="00E00C9E" w:rsidP="00FF6EE1">
      <w:pPr>
        <w:ind w:left="360"/>
      </w:pPr>
    </w:p>
    <w:p w14:paraId="3CED93A5" w14:textId="77777777" w:rsidR="00FF6EE1" w:rsidRPr="004B1B9C" w:rsidRDefault="00FF6EE1" w:rsidP="00FF6EE1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is the number of projected programs sufficient to ensure that ACGME accreditation is an effective method for quality evaluation?</w:t>
      </w:r>
    </w:p>
    <w:p w14:paraId="0146007B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6C68A7C3" w14:textId="77777777" w:rsidR="004B1B9C" w:rsidRDefault="004B1B9C" w:rsidP="00FF6EE1">
      <w:pPr>
        <w:ind w:left="360"/>
      </w:pPr>
    </w:p>
    <w:p w14:paraId="758D127F" w14:textId="1A11C403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56444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Pr="00567C9B">
        <w:t xml:space="preserve"> 400 word</w:t>
      </w:r>
      <w:r w:rsidR="00456444">
        <w:t>s</w:t>
      </w:r>
      <w:r w:rsidRPr="00567C9B">
        <w:t>)</w:t>
      </w:r>
    </w:p>
    <w:p w14:paraId="400B8B99" w14:textId="77777777" w:rsidR="00E00C9E" w:rsidRDefault="00E00C9E" w:rsidP="00FF6EE1">
      <w:pPr>
        <w:ind w:left="360"/>
      </w:pPr>
    </w:p>
    <w:p w14:paraId="15F73C89" w14:textId="25023412" w:rsidR="00E00C9E" w:rsidRDefault="00E00C9E" w:rsidP="00FF6EE1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6E3DFA1A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2E795" wp14:editId="61EB1C6A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EA4C8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D74EB" id="Text Box 8" o:spid="_x0000_s1032" type="#_x0000_t202" style="position:absolute;margin-left:17.75pt;margin-top:4.1pt;width:442.15pt;height:4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B3&#10;zl1J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AB0A0F1" w14:textId="77777777" w:rsidR="00FF6EE1" w:rsidRPr="00567C9B" w:rsidRDefault="00FF6EE1" w:rsidP="00FF6EE1"/>
    <w:p w14:paraId="451B342A" w14:textId="77777777" w:rsidR="00FF6EE1" w:rsidRPr="00567C9B" w:rsidRDefault="00FF6EE1" w:rsidP="00FF6EE1">
      <w:pPr>
        <w:ind w:left="360"/>
      </w:pPr>
    </w:p>
    <w:p w14:paraId="3FACF757" w14:textId="77777777" w:rsidR="00FF6EE1" w:rsidRDefault="00FF6EE1" w:rsidP="00FF6EE1">
      <w:pPr>
        <w:ind w:left="360"/>
      </w:pPr>
    </w:p>
    <w:p w14:paraId="69999467" w14:textId="77777777" w:rsidR="00E00C9E" w:rsidRPr="00E00C9E" w:rsidRDefault="00E00C9E" w:rsidP="00FF6EE1">
      <w:pPr>
        <w:ind w:left="360"/>
      </w:pPr>
    </w:p>
    <w:p w14:paraId="7F827F31" w14:textId="77777777" w:rsidR="00456444" w:rsidRDefault="00456444">
      <w:pPr>
        <w:spacing w:after="160" w:line="259" w:lineRule="auto"/>
        <w:rPr>
          <w:rFonts w:eastAsiaTheme="minorHAnsi"/>
        </w:rPr>
      </w:pPr>
      <w:r>
        <w:br w:type="page"/>
      </w:r>
    </w:p>
    <w:p w14:paraId="43DF1E6A" w14:textId="53B17D9D" w:rsidR="00FF6EE1" w:rsidRPr="004B1B9C" w:rsidRDefault="00FF6EE1" w:rsidP="00FF6EE1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is </w:t>
      </w:r>
      <w:r w:rsidR="00132E19">
        <w:rPr>
          <w:rFonts w:ascii="Arial" w:hAnsi="Arial" w:cs="Arial"/>
        </w:rPr>
        <w:t xml:space="preserve">the </w:t>
      </w:r>
      <w:r w:rsidRPr="004B1B9C">
        <w:rPr>
          <w:rFonts w:ascii="Arial" w:hAnsi="Arial" w:cs="Arial"/>
        </w:rPr>
        <w:t>educational program for this discipline primarily clinical?</w:t>
      </w:r>
    </w:p>
    <w:p w14:paraId="619EB108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381B85BA" w14:textId="77777777" w:rsidR="004B1B9C" w:rsidRDefault="004B1B9C" w:rsidP="00FF6EE1">
      <w:pPr>
        <w:ind w:left="360"/>
      </w:pPr>
    </w:p>
    <w:p w14:paraId="1FFA68A9" w14:textId="61471F48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132E19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132E19">
        <w:t>Limit</w:t>
      </w:r>
      <w:r w:rsidRPr="00567C9B">
        <w:t xml:space="preserve"> 400 word</w:t>
      </w:r>
      <w:r w:rsidR="00132E19">
        <w:t>s</w:t>
      </w:r>
      <w:r w:rsidRPr="00567C9B">
        <w:t>)</w:t>
      </w:r>
    </w:p>
    <w:p w14:paraId="648DCC52" w14:textId="77777777" w:rsidR="00E00C9E" w:rsidRDefault="00E00C9E" w:rsidP="00FF6EE1">
      <w:pPr>
        <w:ind w:left="360"/>
      </w:pPr>
    </w:p>
    <w:p w14:paraId="2EE45715" w14:textId="09635928" w:rsidR="00E00C9E" w:rsidRDefault="00E00C9E" w:rsidP="00CE27F5">
      <w:pPr>
        <w:spacing w:after="60"/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1C3AD710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DEDD2" wp14:editId="12894691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FF783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5E6FD" id="Text Box 9" o:spid="_x0000_s1033" type="#_x0000_t202" style="position:absolute;margin-left:17.75pt;margin-top:4.1pt;width:442.15pt;height:41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A7&#10;AOpM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18595137" w14:textId="77777777" w:rsidR="00FF6EE1" w:rsidRPr="00567C9B" w:rsidRDefault="00FF6EE1" w:rsidP="00FF6EE1"/>
    <w:p w14:paraId="358D5AA3" w14:textId="77777777" w:rsidR="00FF6EE1" w:rsidRPr="00433248" w:rsidRDefault="00FF6EE1" w:rsidP="00FF6EE1">
      <w:pPr>
        <w:ind w:left="360"/>
      </w:pPr>
    </w:p>
    <w:p w14:paraId="0ADAE6C6" w14:textId="77777777" w:rsidR="00FF6EE1" w:rsidRDefault="00FF6EE1" w:rsidP="00FF6EE1">
      <w:pPr>
        <w:ind w:left="360"/>
      </w:pPr>
    </w:p>
    <w:p w14:paraId="0AD3FF51" w14:textId="77777777" w:rsidR="00E00C9E" w:rsidRPr="00E00C9E" w:rsidRDefault="00E00C9E" w:rsidP="00FF6EE1">
      <w:pPr>
        <w:ind w:left="360"/>
      </w:pPr>
    </w:p>
    <w:p w14:paraId="65820D38" w14:textId="761CE0F9" w:rsidR="00FF6EE1" w:rsidRDefault="00E034E4" w:rsidP="00E034E4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034E4">
        <w:rPr>
          <w:rFonts w:ascii="Arial" w:hAnsi="Arial" w:cs="Arial"/>
        </w:rPr>
        <w:t xml:space="preserve">ACGME policy specifies that only Review Committees expected to receive five or more applications in a new subspecialty will be designated as an accrediting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 xml:space="preserve">ommittee. Applications for programs sponsored by other specialties may be submitted to one of these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 xml:space="preserve">ommittees. If you wish to provide comment on which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>ommittees are likely to meet this criteria, please do so below.</w:t>
      </w:r>
    </w:p>
    <w:p w14:paraId="66123256" w14:textId="77777777" w:rsidR="00E034E4" w:rsidRPr="00E034E4" w:rsidRDefault="00E034E4" w:rsidP="00E034E4">
      <w:pPr>
        <w:pStyle w:val="ListParagraph"/>
        <w:ind w:left="360"/>
        <w:rPr>
          <w:rFonts w:ascii="Arial" w:hAnsi="Arial" w:cs="Arial"/>
        </w:rPr>
      </w:pPr>
    </w:p>
    <w:p w14:paraId="0E566FB6" w14:textId="28556BEF" w:rsidR="009A29D5" w:rsidRPr="00E00C9E" w:rsidRDefault="009A29D5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  <w:bookmarkEnd w:id="1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10F0C" w14:paraId="24F7CD02" w14:textId="77777777" w:rsidTr="00910F0C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FC0" w14:textId="77777777" w:rsidR="00910F0C" w:rsidRDefault="00910F0C" w:rsidP="00910F0C"/>
          <w:p w14:paraId="1566BAD0" w14:textId="77777777" w:rsidR="009A29D5" w:rsidRDefault="009A29D5" w:rsidP="00910F0C"/>
          <w:p w14:paraId="4A15C030" w14:textId="77777777" w:rsidR="009A29D5" w:rsidRDefault="009A29D5" w:rsidP="00910F0C"/>
          <w:p w14:paraId="6AF06FA4" w14:textId="1A0B99BE" w:rsidR="009A29D5" w:rsidRDefault="009A29D5" w:rsidP="00910F0C"/>
        </w:tc>
      </w:tr>
    </w:tbl>
    <w:p w14:paraId="14FEF935" w14:textId="77777777" w:rsidR="00910F0C" w:rsidRPr="00433248" w:rsidRDefault="00910F0C" w:rsidP="00FF6EE1"/>
    <w:p w14:paraId="07BC5DD0" w14:textId="04B472A8" w:rsidR="00FF6EE1" w:rsidRDefault="00FF6EE1" w:rsidP="00FF6EE1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In the box below, please express any comments, questions, concerns, support</w:t>
      </w:r>
      <w:r w:rsidR="00CE27F5">
        <w:rPr>
          <w:rFonts w:ascii="Arial" w:hAnsi="Arial" w:cs="Arial"/>
        </w:rPr>
        <w:t>,</w:t>
      </w:r>
      <w:r w:rsidRPr="004B1B9C">
        <w:rPr>
          <w:rFonts w:ascii="Arial" w:hAnsi="Arial" w:cs="Arial"/>
        </w:rPr>
        <w:t xml:space="preserve"> or other feedback regarding this proposal </w:t>
      </w:r>
      <w:r w:rsidR="00132E19">
        <w:rPr>
          <w:rFonts w:ascii="Arial" w:hAnsi="Arial" w:cs="Arial"/>
        </w:rPr>
        <w:t>not addressed by the questions above</w:t>
      </w:r>
      <w:r w:rsidRPr="004B1B9C">
        <w:rPr>
          <w:rFonts w:ascii="Arial" w:hAnsi="Arial" w:cs="Arial"/>
        </w:rPr>
        <w:t>. (</w:t>
      </w:r>
      <w:r w:rsidR="00132E19">
        <w:rPr>
          <w:rFonts w:ascii="Arial" w:hAnsi="Arial" w:cs="Arial"/>
        </w:rPr>
        <w:t>Limit</w:t>
      </w:r>
      <w:r w:rsidRPr="004B1B9C">
        <w:rPr>
          <w:rFonts w:ascii="Arial" w:hAnsi="Arial" w:cs="Arial"/>
        </w:rPr>
        <w:t xml:space="preserve"> 500 word</w:t>
      </w:r>
      <w:r w:rsidR="00132E19">
        <w:rPr>
          <w:rFonts w:ascii="Arial" w:hAnsi="Arial" w:cs="Arial"/>
        </w:rPr>
        <w:t>s</w:t>
      </w:r>
      <w:r w:rsidRPr="004B1B9C">
        <w:rPr>
          <w:rFonts w:ascii="Arial" w:hAnsi="Arial" w:cs="Arial"/>
        </w:rPr>
        <w:t>)</w:t>
      </w:r>
    </w:p>
    <w:p w14:paraId="6CAE25C6" w14:textId="77777777" w:rsidR="00BA0CCB" w:rsidRDefault="00BA0CCB" w:rsidP="00BA0CCB">
      <w:pPr>
        <w:pStyle w:val="ListParagraph"/>
        <w:ind w:left="360"/>
        <w:rPr>
          <w:rFonts w:ascii="Arial" w:hAnsi="Arial" w:cs="Arial"/>
        </w:rPr>
      </w:pPr>
    </w:p>
    <w:p w14:paraId="02DD225D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8384C" wp14:editId="76A47F91">
                <wp:simplePos x="0" y="0"/>
                <wp:positionH relativeFrom="column">
                  <wp:posOffset>224961</wp:posOffset>
                </wp:positionH>
                <wp:positionV relativeFrom="paragraph">
                  <wp:posOffset>12700</wp:posOffset>
                </wp:positionV>
                <wp:extent cx="5615305" cy="532263"/>
                <wp:effectExtent l="0" t="0" r="2349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305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CB31C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13975" id="Text Box 12" o:spid="_x0000_s1035" type="#_x0000_t202" style="position:absolute;margin-left:17.7pt;margin-top:1pt;width:442.15pt;height:4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787BEA60" w14:textId="77777777" w:rsidR="00FF6EE1" w:rsidRPr="00567C9B" w:rsidRDefault="00FF6EE1" w:rsidP="00FF6EE1"/>
    <w:p w14:paraId="44DB659B" w14:textId="77777777" w:rsidR="00FF6EE1" w:rsidRPr="00E00C9E" w:rsidRDefault="00FF6EE1" w:rsidP="00FF6EE1"/>
    <w:p w14:paraId="2FD5B81D" w14:textId="77777777" w:rsidR="00FF6EE1" w:rsidRPr="00E00C9E" w:rsidRDefault="00FF6EE1" w:rsidP="00FF6EE1"/>
    <w:p w14:paraId="3BC58698" w14:textId="77777777" w:rsidR="004B1B9C" w:rsidRDefault="004B1B9C" w:rsidP="009A209B"/>
    <w:p w14:paraId="65119C2C" w14:textId="1E8C37D9" w:rsidR="004B1B9C" w:rsidRDefault="004B1B9C" w:rsidP="004B1B9C"/>
    <w:p w14:paraId="1EFF70DB" w14:textId="17F675CB" w:rsidR="004B1B9C" w:rsidRPr="00433248" w:rsidRDefault="004B1B9C" w:rsidP="004B1B9C">
      <w:r w:rsidRPr="00433248">
        <w:t>Thank you for your participation in the ACGME’s consideration of this proposal.</w:t>
      </w:r>
    </w:p>
    <w:p w14:paraId="48993E53" w14:textId="77777777" w:rsidR="004B1B9C" w:rsidRPr="00FF6EE1" w:rsidRDefault="004B1B9C" w:rsidP="004B1B9C"/>
    <w:p w14:paraId="1931A3F2" w14:textId="77777777" w:rsidR="009A209B" w:rsidRPr="00FF6EE1" w:rsidRDefault="009A209B" w:rsidP="009A209B"/>
    <w:sectPr w:rsidR="009A209B" w:rsidRPr="00FF6EE1" w:rsidSect="00D41822">
      <w:footerReference w:type="even" r:id="rId9"/>
      <w:footerReference w:type="default" r:id="rId10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20A56" w14:textId="77777777" w:rsidR="005037F1" w:rsidRDefault="005037F1">
      <w:r>
        <w:separator/>
      </w:r>
    </w:p>
  </w:endnote>
  <w:endnote w:type="continuationSeparator" w:id="0">
    <w:p w14:paraId="5E04073B" w14:textId="77777777" w:rsidR="005037F1" w:rsidRDefault="0050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1BC0" w14:textId="77777777" w:rsidR="00AB3807" w:rsidRDefault="004E4AD2" w:rsidP="00D107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4AC8EF6" w14:textId="77777777" w:rsidR="00AB3807" w:rsidRDefault="005037F1" w:rsidP="00D10778">
    <w:pPr>
      <w:framePr w:wrap="around" w:vAnchor="text" w:hAnchor="margin" w:xAlign="center" w:y="1"/>
    </w:pPr>
  </w:p>
  <w:p w14:paraId="0AF530BD" w14:textId="77777777" w:rsidR="00AB3807" w:rsidRDefault="005037F1"/>
  <w:p w14:paraId="7B5B6D11" w14:textId="77777777" w:rsidR="00AB3807" w:rsidRDefault="005037F1"/>
  <w:p w14:paraId="7D741E08" w14:textId="77777777" w:rsidR="00AB3807" w:rsidRDefault="005037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D9B2" w14:textId="29BD3C47" w:rsidR="00AB3807" w:rsidRPr="00D41822" w:rsidRDefault="004E4AD2" w:rsidP="00D41822">
    <w:pPr>
      <w:pStyle w:val="Footer"/>
      <w:tabs>
        <w:tab w:val="clear" w:pos="4680"/>
      </w:tabs>
    </w:pPr>
    <w:r>
      <w:rPr>
        <w:sz w:val="20"/>
      </w:rPr>
      <w:t>©201</w:t>
    </w:r>
    <w:r w:rsidR="00F0613A">
      <w:rPr>
        <w:sz w:val="20"/>
      </w:rPr>
      <w:t>8</w:t>
    </w:r>
    <w:r>
      <w:rPr>
        <w:sz w:val="20"/>
      </w:rPr>
      <w:t xml:space="preserve"> Accreditation Council for Graduate Medical Education (ACGME)</w:t>
    </w:r>
    <w:r>
      <w:rPr>
        <w:sz w:val="20"/>
      </w:rPr>
      <w:tab/>
    </w:r>
    <w:r w:rsidRPr="002C15A5">
      <w:rPr>
        <w:sz w:val="20"/>
        <w:szCs w:val="20"/>
      </w:rPr>
      <w:t xml:space="preserve">Page </w:t>
    </w:r>
    <w:r w:rsidRPr="002C15A5">
      <w:rPr>
        <w:b/>
        <w:sz w:val="20"/>
        <w:szCs w:val="20"/>
      </w:rPr>
      <w:fldChar w:fldCharType="begin"/>
    </w:r>
    <w:r w:rsidRPr="002C15A5">
      <w:rPr>
        <w:b/>
        <w:sz w:val="20"/>
        <w:szCs w:val="20"/>
      </w:rPr>
      <w:instrText xml:space="preserve"> PAGE </w:instrText>
    </w:r>
    <w:r w:rsidRPr="002C15A5">
      <w:rPr>
        <w:b/>
        <w:sz w:val="20"/>
        <w:szCs w:val="20"/>
      </w:rPr>
      <w:fldChar w:fldCharType="separate"/>
    </w:r>
    <w:r w:rsidR="004A38E6">
      <w:rPr>
        <w:b/>
        <w:noProof/>
        <w:sz w:val="20"/>
        <w:szCs w:val="20"/>
      </w:rPr>
      <w:t>4</w:t>
    </w:r>
    <w:r w:rsidRPr="002C15A5">
      <w:rPr>
        <w:b/>
        <w:sz w:val="20"/>
        <w:szCs w:val="20"/>
      </w:rPr>
      <w:fldChar w:fldCharType="end"/>
    </w:r>
    <w:r w:rsidRPr="002C15A5">
      <w:rPr>
        <w:sz w:val="20"/>
        <w:szCs w:val="20"/>
      </w:rPr>
      <w:t xml:space="preserve"> of </w:t>
    </w:r>
    <w:r w:rsidRPr="002C15A5">
      <w:rPr>
        <w:b/>
        <w:sz w:val="20"/>
        <w:szCs w:val="20"/>
      </w:rPr>
      <w:fldChar w:fldCharType="begin"/>
    </w:r>
    <w:r w:rsidRPr="002C15A5">
      <w:rPr>
        <w:b/>
        <w:sz w:val="20"/>
        <w:szCs w:val="20"/>
      </w:rPr>
      <w:instrText xml:space="preserve"> NUMPAGES  </w:instrText>
    </w:r>
    <w:r w:rsidRPr="002C15A5">
      <w:rPr>
        <w:b/>
        <w:sz w:val="20"/>
        <w:szCs w:val="20"/>
      </w:rPr>
      <w:fldChar w:fldCharType="separate"/>
    </w:r>
    <w:r w:rsidR="004A38E6">
      <w:rPr>
        <w:b/>
        <w:noProof/>
        <w:sz w:val="20"/>
        <w:szCs w:val="20"/>
      </w:rPr>
      <w:t>5</w:t>
    </w:r>
    <w:r w:rsidRPr="002C15A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286DC" w14:textId="77777777" w:rsidR="005037F1" w:rsidRDefault="005037F1">
      <w:r>
        <w:separator/>
      </w:r>
    </w:p>
  </w:footnote>
  <w:footnote w:type="continuationSeparator" w:id="0">
    <w:p w14:paraId="55715E40" w14:textId="77777777" w:rsidR="005037F1" w:rsidRDefault="0050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B07"/>
    <w:multiLevelType w:val="hybridMultilevel"/>
    <w:tmpl w:val="4EC07E74"/>
    <w:lvl w:ilvl="0" w:tplc="D6B0C6F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1E0"/>
    <w:multiLevelType w:val="hybridMultilevel"/>
    <w:tmpl w:val="EFCE50FA"/>
    <w:lvl w:ilvl="0" w:tplc="35847D72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407F"/>
    <w:multiLevelType w:val="hybridMultilevel"/>
    <w:tmpl w:val="05587134"/>
    <w:lvl w:ilvl="0" w:tplc="454E0F0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350E"/>
    <w:multiLevelType w:val="hybridMultilevel"/>
    <w:tmpl w:val="CAD2695C"/>
    <w:lvl w:ilvl="0" w:tplc="9AA404B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80D"/>
    <w:multiLevelType w:val="hybridMultilevel"/>
    <w:tmpl w:val="9B989662"/>
    <w:lvl w:ilvl="0" w:tplc="9840750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665F"/>
    <w:multiLevelType w:val="hybridMultilevel"/>
    <w:tmpl w:val="DAAC8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0FE3"/>
    <w:multiLevelType w:val="hybridMultilevel"/>
    <w:tmpl w:val="7A0CC0B6"/>
    <w:lvl w:ilvl="0" w:tplc="F3D0068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4F84"/>
    <w:multiLevelType w:val="hybridMultilevel"/>
    <w:tmpl w:val="8C16982C"/>
    <w:lvl w:ilvl="0" w:tplc="8A02ED5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1F59"/>
    <w:multiLevelType w:val="hybridMultilevel"/>
    <w:tmpl w:val="B55AE99A"/>
    <w:lvl w:ilvl="0" w:tplc="22E40D1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9B"/>
    <w:rsid w:val="00051935"/>
    <w:rsid w:val="000633B9"/>
    <w:rsid w:val="00066F3C"/>
    <w:rsid w:val="000A2DCC"/>
    <w:rsid w:val="000A6AEF"/>
    <w:rsid w:val="001012F4"/>
    <w:rsid w:val="00117B72"/>
    <w:rsid w:val="00122EE2"/>
    <w:rsid w:val="001260B8"/>
    <w:rsid w:val="00132E19"/>
    <w:rsid w:val="001A1E7A"/>
    <w:rsid w:val="00237A81"/>
    <w:rsid w:val="00264D90"/>
    <w:rsid w:val="002E0781"/>
    <w:rsid w:val="0037331E"/>
    <w:rsid w:val="00394CEE"/>
    <w:rsid w:val="003D1326"/>
    <w:rsid w:val="004005D5"/>
    <w:rsid w:val="00433248"/>
    <w:rsid w:val="00456444"/>
    <w:rsid w:val="004A38E6"/>
    <w:rsid w:val="004B1B9C"/>
    <w:rsid w:val="004B4E62"/>
    <w:rsid w:val="004E4AD2"/>
    <w:rsid w:val="004F413A"/>
    <w:rsid w:val="00501B5D"/>
    <w:rsid w:val="005037F1"/>
    <w:rsid w:val="00567C9B"/>
    <w:rsid w:val="005B3E00"/>
    <w:rsid w:val="005F137B"/>
    <w:rsid w:val="006A5E1B"/>
    <w:rsid w:val="006E47EE"/>
    <w:rsid w:val="007345A7"/>
    <w:rsid w:val="00762005"/>
    <w:rsid w:val="0078604F"/>
    <w:rsid w:val="008269D0"/>
    <w:rsid w:val="00831405"/>
    <w:rsid w:val="00862F15"/>
    <w:rsid w:val="00897E51"/>
    <w:rsid w:val="008A6606"/>
    <w:rsid w:val="008D210B"/>
    <w:rsid w:val="00907FFB"/>
    <w:rsid w:val="00910F0C"/>
    <w:rsid w:val="00953935"/>
    <w:rsid w:val="009A209B"/>
    <w:rsid w:val="009A29D5"/>
    <w:rsid w:val="009A3FA3"/>
    <w:rsid w:val="009B265D"/>
    <w:rsid w:val="009B279C"/>
    <w:rsid w:val="009C4907"/>
    <w:rsid w:val="00A41405"/>
    <w:rsid w:val="00AB5556"/>
    <w:rsid w:val="00B01CD5"/>
    <w:rsid w:val="00B30C07"/>
    <w:rsid w:val="00BA0CCB"/>
    <w:rsid w:val="00BF40A7"/>
    <w:rsid w:val="00C438EE"/>
    <w:rsid w:val="00C64183"/>
    <w:rsid w:val="00C956EB"/>
    <w:rsid w:val="00CC2F01"/>
    <w:rsid w:val="00CE27F5"/>
    <w:rsid w:val="00CE5D3C"/>
    <w:rsid w:val="00D4611C"/>
    <w:rsid w:val="00D67005"/>
    <w:rsid w:val="00D852AD"/>
    <w:rsid w:val="00DA423B"/>
    <w:rsid w:val="00E00C9E"/>
    <w:rsid w:val="00E034E4"/>
    <w:rsid w:val="00E21E31"/>
    <w:rsid w:val="00E67588"/>
    <w:rsid w:val="00EB2E04"/>
    <w:rsid w:val="00EF0809"/>
    <w:rsid w:val="00EF56DA"/>
    <w:rsid w:val="00F0613A"/>
    <w:rsid w:val="00F178DC"/>
    <w:rsid w:val="00F849D4"/>
    <w:rsid w:val="00FC2DE5"/>
    <w:rsid w:val="00FC3993"/>
    <w:rsid w:val="00FC7A3D"/>
    <w:rsid w:val="00FE018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052D"/>
  <w15:chartTrackingRefBased/>
  <w15:docId w15:val="{CC60AC82-7F65-4135-81FF-CA15924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209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0633B9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633B9"/>
    <w:pPr>
      <w:keepNext/>
      <w:outlineLvl w:val="1"/>
    </w:pPr>
    <w:rPr>
      <w:rFonts w:cs="Times New Roman"/>
      <w:b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33B9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633B9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33B9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33B9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rsid w:val="000633B9"/>
    <w:rPr>
      <w:rFonts w:ascii="Arial" w:eastAsia="Times New Roman" w:hAnsi="Arial" w:cs="Times New Roman"/>
      <w:b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0633B9"/>
    <w:rPr>
      <w:rFonts w:ascii="Arial" w:eastAsia="Times New Roman" w:hAnsi="Arial" w:cs="Times New Roman"/>
      <w:b/>
      <w:i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0633B9"/>
    <w:rPr>
      <w:rFonts w:ascii="Arial" w:eastAsia="Times New Roman" w:hAnsi="Arial" w:cs="Times New Roman"/>
      <w:b/>
      <w:bCs/>
      <w:i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0633B9"/>
    <w:rPr>
      <w:rFonts w:ascii="Arial" w:eastAsia="Times New Roman" w:hAnsi="Arial" w:cs="Times New Roman"/>
      <w:bCs/>
      <w:i/>
      <w:iCs/>
      <w:szCs w:val="26"/>
      <w:u w:val="single"/>
      <w:lang w:val="x-none" w:eastAsia="x-none"/>
    </w:rPr>
  </w:style>
  <w:style w:type="character" w:styleId="Hyperlink">
    <w:name w:val="Hyperlink"/>
    <w:uiPriority w:val="99"/>
    <w:unhideWhenUsed/>
    <w:rsid w:val="000633B9"/>
    <w:rPr>
      <w:color w:val="0563C1"/>
      <w:u w:val="single"/>
    </w:rPr>
  </w:style>
  <w:style w:type="character" w:styleId="PlaceholderText">
    <w:name w:val="Placeholder Text"/>
    <w:uiPriority w:val="99"/>
    <w:semiHidden/>
    <w:rsid w:val="000633B9"/>
    <w:rPr>
      <w:color w:val="808080"/>
    </w:rPr>
  </w:style>
  <w:style w:type="table" w:styleId="TableGrid">
    <w:name w:val="Table Grid"/>
    <w:basedOn w:val="TableNormal"/>
    <w:rsid w:val="000633B9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paragraph" w:styleId="TOC1">
    <w:name w:val="toc 1"/>
    <w:basedOn w:val="Normal"/>
    <w:next w:val="Normal"/>
    <w:autoRedefine/>
    <w:uiPriority w:val="39"/>
    <w:qFormat/>
    <w:rsid w:val="000633B9"/>
    <w:pPr>
      <w:tabs>
        <w:tab w:val="right" w:leader="dot" w:pos="9360"/>
      </w:tabs>
      <w:spacing w:after="120"/>
    </w:pPr>
    <w:rPr>
      <w:rFonts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0633B9"/>
    <w:pPr>
      <w:spacing w:after="120"/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33B9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633B9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9A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9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3A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F6EE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F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7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7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A1F5-ED38-4120-8AEE-93CC71A8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RDT</dc:creator>
  <cp:keywords/>
  <dc:description/>
  <cp:lastModifiedBy>Octavia Shaw</cp:lastModifiedBy>
  <cp:revision>2</cp:revision>
  <cp:lastPrinted>2018-12-03T23:23:00Z</cp:lastPrinted>
  <dcterms:created xsi:type="dcterms:W3CDTF">2018-12-05T21:34:00Z</dcterms:created>
  <dcterms:modified xsi:type="dcterms:W3CDTF">2018-12-05T21:34:00Z</dcterms:modified>
</cp:coreProperties>
</file>