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336CD" w14:textId="6C99642D" w:rsidR="0074363A" w:rsidRPr="00EF42F3" w:rsidRDefault="0074363A" w:rsidP="0074363A">
      <w:pPr>
        <w:jc w:val="center"/>
        <w:rPr>
          <w:rFonts w:cs="Arial"/>
          <w:b/>
          <w:sz w:val="28"/>
        </w:rPr>
      </w:pPr>
      <w:bookmarkStart w:id="0" w:name="_Toc15034137"/>
      <w:bookmarkStart w:id="1" w:name="_Toc15036334"/>
      <w:r w:rsidRPr="00EF42F3">
        <w:rPr>
          <w:rFonts w:cs="Arial"/>
          <w:b/>
          <w:sz w:val="28"/>
        </w:rPr>
        <w:t>New Application: Neuromuscular Medicine</w:t>
      </w:r>
    </w:p>
    <w:p w14:paraId="1FCA1531" w14:textId="33EB9414" w:rsidR="0074363A" w:rsidRPr="00EF42F3" w:rsidRDefault="006F4808" w:rsidP="0074363A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Review Committee for</w:t>
      </w:r>
      <w:r w:rsidR="00115949" w:rsidRPr="00EF42F3">
        <w:rPr>
          <w:rFonts w:cs="Arial"/>
          <w:b/>
          <w:bCs/>
          <w:sz w:val="24"/>
        </w:rPr>
        <w:t xml:space="preserve"> </w:t>
      </w:r>
      <w:r w:rsidR="0074363A" w:rsidRPr="00EF42F3">
        <w:rPr>
          <w:rFonts w:cs="Arial"/>
          <w:b/>
          <w:bCs/>
          <w:sz w:val="24"/>
        </w:rPr>
        <w:t>Neurology</w:t>
      </w:r>
      <w:r w:rsidR="007920AF" w:rsidRPr="00EF42F3">
        <w:rPr>
          <w:rFonts w:cs="Arial"/>
          <w:b/>
          <w:bCs/>
          <w:sz w:val="24"/>
        </w:rPr>
        <w:t xml:space="preserve"> or Physical Medicine and Rehabilitation</w:t>
      </w:r>
    </w:p>
    <w:p w14:paraId="269BAD8D" w14:textId="77777777" w:rsidR="0074363A" w:rsidRPr="00EF42F3" w:rsidRDefault="0074363A" w:rsidP="0074363A">
      <w:pPr>
        <w:jc w:val="center"/>
        <w:rPr>
          <w:rFonts w:cs="Arial"/>
          <w:b/>
          <w:sz w:val="24"/>
        </w:rPr>
      </w:pPr>
      <w:r w:rsidRPr="00EF42F3">
        <w:rPr>
          <w:rFonts w:cs="Arial"/>
          <w:b/>
          <w:bCs/>
          <w:sz w:val="24"/>
        </w:rPr>
        <w:t>ACGME</w:t>
      </w:r>
    </w:p>
    <w:p w14:paraId="035D214A" w14:textId="77777777" w:rsidR="000F479F" w:rsidRDefault="000F479F" w:rsidP="000F479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bCs/>
          <w:i/>
          <w:sz w:val="20"/>
        </w:rPr>
      </w:pPr>
    </w:p>
    <w:p w14:paraId="4065646F" w14:textId="27F8FC29" w:rsidR="00B00781" w:rsidRPr="00EF42F3" w:rsidRDefault="00B00781" w:rsidP="008074E2">
      <w:pPr>
        <w:rPr>
          <w:rFonts w:cs="Arial"/>
          <w:b/>
          <w:bCs/>
          <w:smallCaps/>
          <w:color w:val="000000"/>
        </w:rPr>
      </w:pPr>
      <w:r w:rsidRPr="00EF42F3">
        <w:rPr>
          <w:rFonts w:cs="Arial"/>
          <w:b/>
          <w:bCs/>
          <w:smallCaps/>
          <w:color w:val="000000"/>
        </w:rPr>
        <w:t>Sponsoring Institution</w:t>
      </w:r>
      <w:r w:rsidR="00166AF4">
        <w:rPr>
          <w:rFonts w:cs="Arial"/>
          <w:b/>
          <w:bCs/>
          <w:smallCaps/>
          <w:color w:val="000000"/>
        </w:rPr>
        <w:t xml:space="preserve"> </w:t>
      </w:r>
    </w:p>
    <w:p w14:paraId="0CCAD2F0" w14:textId="77777777" w:rsidR="00B00781" w:rsidRPr="00EF42F3" w:rsidRDefault="00B00781" w:rsidP="008074E2">
      <w:pPr>
        <w:rPr>
          <w:rFonts w:cs="Arial"/>
          <w:bCs/>
          <w:smallCaps/>
          <w:color w:val="000000"/>
        </w:rPr>
      </w:pPr>
    </w:p>
    <w:p w14:paraId="5C0B0825" w14:textId="60331718" w:rsidR="00B00781" w:rsidRPr="00EF42F3" w:rsidRDefault="00257F9F" w:rsidP="00CD17C5">
      <w:pPr>
        <w:widowControl w:val="0"/>
        <w:numPr>
          <w:ilvl w:val="0"/>
          <w:numId w:val="13"/>
        </w:numPr>
        <w:ind w:left="360"/>
        <w:rPr>
          <w:rFonts w:cs="Arial"/>
        </w:rPr>
      </w:pPr>
      <w:r w:rsidRPr="00EF42F3">
        <w:rPr>
          <w:rFonts w:cs="Arial"/>
        </w:rPr>
        <w:t xml:space="preserve">Does </w:t>
      </w:r>
      <w:r w:rsidRPr="00EF42F3">
        <w:rPr>
          <w:rFonts w:cs="Arial"/>
          <w:color w:val="000000"/>
        </w:rPr>
        <w:t xml:space="preserve">the </w:t>
      </w:r>
      <w:r w:rsidR="00415F7D">
        <w:rPr>
          <w:rFonts w:cs="Arial"/>
          <w:color w:val="000000"/>
        </w:rPr>
        <w:t>S</w:t>
      </w:r>
      <w:r w:rsidRPr="00EF42F3">
        <w:rPr>
          <w:rFonts w:cs="Arial"/>
          <w:color w:val="000000"/>
        </w:rPr>
        <w:t xml:space="preserve">ponsoring </w:t>
      </w:r>
      <w:r w:rsidR="00415F7D">
        <w:rPr>
          <w:rFonts w:cs="Arial"/>
          <w:color w:val="000000"/>
        </w:rPr>
        <w:t>I</w:t>
      </w:r>
      <w:r w:rsidRPr="00EF42F3">
        <w:rPr>
          <w:rFonts w:cs="Arial"/>
          <w:color w:val="000000"/>
        </w:rPr>
        <w:t xml:space="preserve">nstitution </w:t>
      </w:r>
      <w:r w:rsidR="00B00781" w:rsidRPr="00EF42F3">
        <w:rPr>
          <w:rFonts w:cs="Arial"/>
        </w:rPr>
        <w:t xml:space="preserve">also </w:t>
      </w:r>
      <w:r w:rsidR="007E4828" w:rsidRPr="00EF42F3">
        <w:rPr>
          <w:rFonts w:cs="Arial"/>
        </w:rPr>
        <w:t>sponsor</w:t>
      </w:r>
      <w:r w:rsidR="00B00781" w:rsidRPr="00EF42F3">
        <w:rPr>
          <w:rFonts w:cs="Arial"/>
        </w:rPr>
        <w:t xml:space="preserve"> ACGME-accredited residencies in the following specialties: [PR.</w:t>
      </w:r>
      <w:r w:rsidR="00396E65">
        <w:rPr>
          <w:rFonts w:cs="Arial"/>
        </w:rPr>
        <w:t>1.</w:t>
      </w:r>
      <w:proofErr w:type="gramStart"/>
      <w:r w:rsidR="00396E65">
        <w:rPr>
          <w:rFonts w:cs="Arial"/>
        </w:rPr>
        <w:t>2.a.</w:t>
      </w:r>
      <w:proofErr w:type="gramEnd"/>
      <w:r w:rsidR="00396E65">
        <w:rPr>
          <w:rFonts w:cs="Arial"/>
        </w:rPr>
        <w:t>]</w:t>
      </w:r>
    </w:p>
    <w:p w14:paraId="2E444DCE" w14:textId="77777777" w:rsidR="00B00781" w:rsidRPr="00EF42F3" w:rsidRDefault="00B00781" w:rsidP="00B00781">
      <w:pPr>
        <w:widowControl w:val="0"/>
        <w:rPr>
          <w:rFonts w:cs="Arial"/>
        </w:rPr>
      </w:pPr>
    </w:p>
    <w:p w14:paraId="426AADDE" w14:textId="77777777" w:rsidR="001504BF" w:rsidRPr="00EF42F3" w:rsidRDefault="001504BF" w:rsidP="001504BF">
      <w:pPr>
        <w:widowControl w:val="0"/>
        <w:numPr>
          <w:ilvl w:val="0"/>
          <w:numId w:val="17"/>
        </w:numPr>
        <w:tabs>
          <w:tab w:val="left" w:pos="720"/>
          <w:tab w:val="right" w:leader="dot" w:pos="10080"/>
        </w:tabs>
        <w:ind w:left="720"/>
        <w:rPr>
          <w:rFonts w:cs="Arial"/>
        </w:rPr>
      </w:pPr>
      <w:r w:rsidRPr="00EF42F3">
        <w:rPr>
          <w:rFonts w:cs="Arial"/>
        </w:rPr>
        <w:t xml:space="preserve">Child </w:t>
      </w:r>
      <w:r>
        <w:rPr>
          <w:rFonts w:cs="Arial"/>
        </w:rPr>
        <w:t>n</w:t>
      </w:r>
      <w:r w:rsidRPr="00EF42F3">
        <w:rPr>
          <w:rFonts w:cs="Arial"/>
        </w:rPr>
        <w:t>eurology</w:t>
      </w:r>
      <w:r w:rsidRPr="00EF42F3">
        <w:rPr>
          <w:rFonts w:cs="Arial"/>
          <w:color w:val="000000"/>
        </w:rPr>
        <w:t xml:space="preserve"> </w:t>
      </w:r>
      <w:r w:rsidRPr="00EF42F3">
        <w:rPr>
          <w:rFonts w:cs="Arial"/>
          <w:color w:val="000000"/>
        </w:rPr>
        <w:tab/>
      </w:r>
      <w:sdt>
        <w:sdtPr>
          <w:rPr>
            <w:rFonts w:cs="Arial"/>
          </w:rPr>
          <w:id w:val="-172713905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42F3">
            <w:rPr>
              <w:rFonts w:ascii="Segoe UI Symbol" w:eastAsia="MS Gothic" w:hAnsi="Segoe UI Symbol" w:cs="Segoe UI Symbol"/>
            </w:rPr>
            <w:t>☐</w:t>
          </w:r>
        </w:sdtContent>
      </w:sdt>
      <w:r w:rsidRPr="00EF42F3">
        <w:rPr>
          <w:rFonts w:cs="Arial"/>
        </w:rPr>
        <w:t xml:space="preserve"> YES </w:t>
      </w:r>
      <w:sdt>
        <w:sdtPr>
          <w:rPr>
            <w:rFonts w:cs="Arial"/>
          </w:rPr>
          <w:id w:val="10092273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42F3">
            <w:rPr>
              <w:rFonts w:ascii="Segoe UI Symbol" w:eastAsia="MS Gothic" w:hAnsi="Segoe UI Symbol" w:cs="Segoe UI Symbol"/>
            </w:rPr>
            <w:t>☐</w:t>
          </w:r>
        </w:sdtContent>
      </w:sdt>
      <w:r w:rsidRPr="00EF42F3">
        <w:rPr>
          <w:rFonts w:cs="Arial"/>
        </w:rPr>
        <w:t xml:space="preserve"> NO</w:t>
      </w:r>
    </w:p>
    <w:p w14:paraId="0D69B3ED" w14:textId="77777777" w:rsidR="00257F9F" w:rsidRPr="00EF42F3" w:rsidRDefault="00257F9F" w:rsidP="00257F9F">
      <w:pPr>
        <w:widowControl w:val="0"/>
        <w:numPr>
          <w:ilvl w:val="0"/>
          <w:numId w:val="17"/>
        </w:numPr>
        <w:tabs>
          <w:tab w:val="left" w:pos="720"/>
          <w:tab w:val="right" w:leader="dot" w:pos="10080"/>
        </w:tabs>
        <w:ind w:left="720"/>
        <w:rPr>
          <w:rFonts w:cs="Arial"/>
        </w:rPr>
      </w:pPr>
      <w:r w:rsidRPr="00EF42F3">
        <w:rPr>
          <w:rFonts w:cs="Arial"/>
        </w:rPr>
        <w:t>Neurology</w:t>
      </w:r>
      <w:r w:rsidRPr="00EF42F3">
        <w:rPr>
          <w:rFonts w:cs="Arial"/>
          <w:color w:val="000000"/>
        </w:rPr>
        <w:tab/>
      </w:r>
      <w:sdt>
        <w:sdtPr>
          <w:rPr>
            <w:rFonts w:cs="Arial"/>
          </w:rPr>
          <w:id w:val="90333901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2BDD" w:rsidRPr="00EF42F3">
            <w:rPr>
              <w:rFonts w:ascii="Segoe UI Symbol" w:eastAsia="MS Gothic" w:hAnsi="Segoe UI Symbol" w:cs="Segoe UI Symbol"/>
            </w:rPr>
            <w:t>☐</w:t>
          </w:r>
        </w:sdtContent>
      </w:sdt>
      <w:r w:rsidR="009D2BDD" w:rsidRPr="00EF42F3">
        <w:rPr>
          <w:rFonts w:cs="Arial"/>
        </w:rPr>
        <w:t xml:space="preserve"> YES </w:t>
      </w:r>
      <w:sdt>
        <w:sdtPr>
          <w:rPr>
            <w:rFonts w:cs="Arial"/>
          </w:rPr>
          <w:id w:val="-82350110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2BDD" w:rsidRPr="00EF42F3">
            <w:rPr>
              <w:rFonts w:ascii="Segoe UI Symbol" w:eastAsia="MS Gothic" w:hAnsi="Segoe UI Symbol" w:cs="Segoe UI Symbol"/>
            </w:rPr>
            <w:t>☐</w:t>
          </w:r>
        </w:sdtContent>
      </w:sdt>
      <w:r w:rsidR="009D2BDD" w:rsidRPr="00EF42F3">
        <w:rPr>
          <w:rFonts w:cs="Arial"/>
        </w:rPr>
        <w:t xml:space="preserve"> NO</w:t>
      </w:r>
    </w:p>
    <w:p w14:paraId="77E4543A" w14:textId="20813B52" w:rsidR="00F44E14" w:rsidRPr="00EF42F3" w:rsidRDefault="00257F9F" w:rsidP="00F44E14">
      <w:pPr>
        <w:widowControl w:val="0"/>
        <w:numPr>
          <w:ilvl w:val="0"/>
          <w:numId w:val="17"/>
        </w:numPr>
        <w:tabs>
          <w:tab w:val="left" w:pos="720"/>
          <w:tab w:val="right" w:leader="dot" w:pos="10080"/>
        </w:tabs>
        <w:ind w:left="720"/>
        <w:rPr>
          <w:rFonts w:cs="Arial"/>
        </w:rPr>
      </w:pPr>
      <w:r w:rsidRPr="00EF42F3">
        <w:rPr>
          <w:rFonts w:cs="Arial"/>
        </w:rPr>
        <w:t xml:space="preserve">Physical </w:t>
      </w:r>
      <w:r w:rsidR="00415F7D">
        <w:rPr>
          <w:rFonts w:cs="Arial"/>
        </w:rPr>
        <w:t>m</w:t>
      </w:r>
      <w:r w:rsidRPr="00EF42F3">
        <w:rPr>
          <w:rFonts w:cs="Arial"/>
        </w:rPr>
        <w:t xml:space="preserve">edicine and </w:t>
      </w:r>
      <w:r w:rsidR="00415F7D">
        <w:rPr>
          <w:rFonts w:cs="Arial"/>
        </w:rPr>
        <w:t>r</w:t>
      </w:r>
      <w:r w:rsidRPr="00EF42F3">
        <w:rPr>
          <w:rFonts w:cs="Arial"/>
        </w:rPr>
        <w:t>ehabilitation</w:t>
      </w:r>
      <w:r w:rsidRPr="00EF42F3">
        <w:rPr>
          <w:rFonts w:cs="Arial"/>
          <w:color w:val="000000"/>
        </w:rPr>
        <w:tab/>
      </w:r>
      <w:sdt>
        <w:sdtPr>
          <w:rPr>
            <w:rFonts w:cs="Arial"/>
          </w:rPr>
          <w:id w:val="-76645994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2BDD" w:rsidRPr="00EF42F3">
            <w:rPr>
              <w:rFonts w:ascii="Segoe UI Symbol" w:eastAsia="MS Gothic" w:hAnsi="Segoe UI Symbol" w:cs="Segoe UI Symbol"/>
            </w:rPr>
            <w:t>☐</w:t>
          </w:r>
        </w:sdtContent>
      </w:sdt>
      <w:r w:rsidR="009D2BDD" w:rsidRPr="00EF42F3">
        <w:rPr>
          <w:rFonts w:cs="Arial"/>
        </w:rPr>
        <w:t xml:space="preserve"> YES </w:t>
      </w:r>
      <w:sdt>
        <w:sdtPr>
          <w:rPr>
            <w:rFonts w:cs="Arial"/>
          </w:rPr>
          <w:id w:val="111609925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2BDD" w:rsidRPr="00EF42F3">
            <w:rPr>
              <w:rFonts w:ascii="Segoe UI Symbol" w:eastAsia="MS Gothic" w:hAnsi="Segoe UI Symbol" w:cs="Segoe UI Symbol"/>
            </w:rPr>
            <w:t>☐</w:t>
          </w:r>
        </w:sdtContent>
      </w:sdt>
      <w:r w:rsidR="009D2BDD" w:rsidRPr="00EF42F3">
        <w:rPr>
          <w:rFonts w:cs="Arial"/>
        </w:rPr>
        <w:t xml:space="preserve"> NO</w:t>
      </w:r>
    </w:p>
    <w:p w14:paraId="43512F6D" w14:textId="0B99C69C" w:rsidR="00B00781" w:rsidRPr="00EF42F3" w:rsidRDefault="00B00781" w:rsidP="008074E2">
      <w:pPr>
        <w:rPr>
          <w:rFonts w:cs="Arial"/>
          <w:bCs/>
          <w:smallCaps/>
          <w:color w:val="000000"/>
        </w:rPr>
      </w:pPr>
    </w:p>
    <w:p w14:paraId="4EEDA3C2" w14:textId="77777777" w:rsidR="00691600" w:rsidRPr="00EF42F3" w:rsidRDefault="00691600" w:rsidP="008074E2">
      <w:pPr>
        <w:rPr>
          <w:rFonts w:cs="Arial"/>
          <w:bCs/>
          <w:smallCaps/>
          <w:color w:val="000000"/>
        </w:rPr>
      </w:pPr>
    </w:p>
    <w:p w14:paraId="0DB03048" w14:textId="77777777" w:rsidR="008074E2" w:rsidRPr="00EF42F3" w:rsidRDefault="008074E2" w:rsidP="008074E2">
      <w:pPr>
        <w:rPr>
          <w:rFonts w:cs="Arial"/>
          <w:b/>
          <w:bCs/>
          <w:smallCaps/>
          <w:color w:val="000000"/>
        </w:rPr>
      </w:pPr>
      <w:r w:rsidRPr="00EF42F3">
        <w:rPr>
          <w:rFonts w:cs="Arial"/>
          <w:b/>
          <w:bCs/>
          <w:smallCaps/>
          <w:color w:val="000000"/>
        </w:rPr>
        <w:t>Program Personnel and Resources</w:t>
      </w:r>
    </w:p>
    <w:p w14:paraId="3B38F5BA" w14:textId="77777777" w:rsidR="008074E2" w:rsidRPr="00EF42F3" w:rsidRDefault="008074E2" w:rsidP="008074E2">
      <w:pPr>
        <w:rPr>
          <w:rFonts w:cs="Arial"/>
          <w:color w:val="000000"/>
        </w:rPr>
      </w:pPr>
    </w:p>
    <w:p w14:paraId="1337A38F" w14:textId="308B763A" w:rsidR="008074E2" w:rsidRDefault="008074E2" w:rsidP="008074E2">
      <w:pPr>
        <w:rPr>
          <w:rFonts w:cs="Arial"/>
          <w:b/>
          <w:color w:val="000000"/>
        </w:rPr>
      </w:pPr>
      <w:r w:rsidRPr="00EF42F3">
        <w:rPr>
          <w:rFonts w:cs="Arial"/>
          <w:b/>
          <w:color w:val="000000"/>
        </w:rPr>
        <w:t>Program Director</w:t>
      </w:r>
    </w:p>
    <w:p w14:paraId="714363E3" w14:textId="77777777" w:rsidR="009D5F75" w:rsidRPr="00EF42F3" w:rsidRDefault="009D5F75" w:rsidP="008074E2">
      <w:pPr>
        <w:rPr>
          <w:rFonts w:cs="Arial"/>
          <w:b/>
          <w:color w:val="000000"/>
        </w:rPr>
      </w:pPr>
    </w:p>
    <w:p w14:paraId="1EF87114" w14:textId="2FCE0525" w:rsidR="009D5F75" w:rsidRPr="009D5F75" w:rsidRDefault="009D5F75" w:rsidP="009D5F75">
      <w:pPr>
        <w:pStyle w:val="ListParagraph"/>
        <w:numPr>
          <w:ilvl w:val="0"/>
          <w:numId w:val="18"/>
        </w:numPr>
        <w:tabs>
          <w:tab w:val="left" w:pos="360"/>
          <w:tab w:val="right" w:leader="dot" w:pos="10080"/>
        </w:tabs>
        <w:ind w:left="360"/>
        <w:rPr>
          <w:rFonts w:cs="Arial"/>
          <w:color w:val="000000"/>
        </w:rPr>
      </w:pPr>
      <w:bookmarkStart w:id="2" w:name="_Toc529548033"/>
      <w:bookmarkStart w:id="3" w:name="_Toc529549324"/>
      <w:bookmarkStart w:id="4" w:name="_Toc531029542"/>
      <w:bookmarkStart w:id="5" w:name="_Toc529548034"/>
      <w:bookmarkStart w:id="6" w:name="_Toc529549325"/>
      <w:bookmarkStart w:id="7" w:name="_Toc531029543"/>
      <w:bookmarkStart w:id="8" w:name="_Toc529548035"/>
      <w:bookmarkStart w:id="9" w:name="_Toc529549326"/>
      <w:bookmarkStart w:id="10" w:name="_Toc531029544"/>
      <w:bookmarkStart w:id="11" w:name="_Toc529548036"/>
      <w:bookmarkStart w:id="12" w:name="_Toc529549327"/>
      <w:bookmarkStart w:id="13" w:name="_Toc531029545"/>
      <w:bookmarkStart w:id="14" w:name="_Toc529548037"/>
      <w:bookmarkStart w:id="15" w:name="_Toc529549328"/>
      <w:bookmarkStart w:id="16" w:name="_Toc531029546"/>
      <w:bookmarkStart w:id="17" w:name="_Toc529548038"/>
      <w:bookmarkStart w:id="18" w:name="_Toc529549329"/>
      <w:bookmarkStart w:id="19" w:name="_Toc531029547"/>
      <w:bookmarkStart w:id="20" w:name="_Toc529548039"/>
      <w:bookmarkStart w:id="21" w:name="_Toc529549330"/>
      <w:bookmarkStart w:id="22" w:name="_Toc531029548"/>
      <w:bookmarkStart w:id="23" w:name="_Toc529548040"/>
      <w:bookmarkStart w:id="24" w:name="_Toc529549331"/>
      <w:bookmarkStart w:id="25" w:name="_Toc531029549"/>
      <w:bookmarkStart w:id="26" w:name="_Toc529548041"/>
      <w:bookmarkStart w:id="27" w:name="_Toc529549332"/>
      <w:bookmarkStart w:id="28" w:name="_Toc531029550"/>
      <w:bookmarkStart w:id="29" w:name="_Toc529548042"/>
      <w:bookmarkStart w:id="30" w:name="_Toc529549333"/>
      <w:bookmarkStart w:id="31" w:name="_Toc531029551"/>
      <w:bookmarkStart w:id="32" w:name="_Toc529548043"/>
      <w:bookmarkStart w:id="33" w:name="_Toc529549334"/>
      <w:bookmarkStart w:id="34" w:name="_Toc531029552"/>
      <w:bookmarkStart w:id="35" w:name="_Toc529548044"/>
      <w:bookmarkStart w:id="36" w:name="_Toc529549335"/>
      <w:bookmarkStart w:id="37" w:name="_Toc531029553"/>
      <w:bookmarkStart w:id="38" w:name="_Toc15034155"/>
      <w:bookmarkStart w:id="39" w:name="_Toc15036347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 w:rsidRPr="009D5F75">
        <w:rPr>
          <w:rFonts w:cs="Arial"/>
          <w:color w:val="000000"/>
        </w:rPr>
        <w:t xml:space="preserve">Will the program director </w:t>
      </w:r>
      <w:r w:rsidR="00D639F1">
        <w:rPr>
          <w:rFonts w:cs="Arial"/>
          <w:color w:val="000000"/>
        </w:rPr>
        <w:t xml:space="preserve">be provided </w:t>
      </w:r>
      <w:r w:rsidRPr="009D5F75">
        <w:rPr>
          <w:rFonts w:cs="Arial"/>
          <w:color w:val="000000"/>
        </w:rPr>
        <w:t>with</w:t>
      </w:r>
      <w:r w:rsidR="007B59AB">
        <w:rPr>
          <w:rFonts w:cs="Arial"/>
          <w:color w:val="000000"/>
        </w:rPr>
        <w:t xml:space="preserve"> support equal to a dedicated</w:t>
      </w:r>
      <w:r w:rsidR="00B42255">
        <w:rPr>
          <w:rFonts w:cs="Arial"/>
          <w:color w:val="000000"/>
        </w:rPr>
        <w:t xml:space="preserve"> minimum</w:t>
      </w:r>
      <w:r w:rsidRPr="009D5F75">
        <w:rPr>
          <w:rFonts w:cs="Arial"/>
          <w:color w:val="000000"/>
        </w:rPr>
        <w:t xml:space="preserve"> time</w:t>
      </w:r>
      <w:r w:rsidR="005E74DC">
        <w:rPr>
          <w:rFonts w:cs="Arial"/>
          <w:color w:val="000000"/>
        </w:rPr>
        <w:t xml:space="preserve"> of </w:t>
      </w:r>
      <w:r w:rsidR="003F6BFB">
        <w:rPr>
          <w:rFonts w:cs="Arial"/>
          <w:color w:val="000000"/>
        </w:rPr>
        <w:t>0</w:t>
      </w:r>
      <w:r w:rsidR="005E74DC">
        <w:rPr>
          <w:rFonts w:cs="Arial"/>
          <w:color w:val="000000"/>
        </w:rPr>
        <w:t>.1</w:t>
      </w:r>
      <w:r w:rsidR="00A065F9">
        <w:rPr>
          <w:rFonts w:cs="Arial"/>
          <w:color w:val="000000"/>
        </w:rPr>
        <w:t xml:space="preserve"> </w:t>
      </w:r>
      <w:r w:rsidR="005E74DC">
        <w:rPr>
          <w:rFonts w:cs="Arial"/>
          <w:color w:val="000000"/>
        </w:rPr>
        <w:t>FTE</w:t>
      </w:r>
      <w:r w:rsidRPr="009D5F75">
        <w:rPr>
          <w:rFonts w:cs="Arial"/>
          <w:color w:val="000000"/>
        </w:rPr>
        <w:t xml:space="preserve">? [PR </w:t>
      </w:r>
      <w:r w:rsidR="00396E65">
        <w:rPr>
          <w:rFonts w:cs="Arial"/>
          <w:color w:val="000000"/>
        </w:rPr>
        <w:t>2.3.a.]</w:t>
      </w:r>
      <w:r w:rsidRPr="009D5F75">
        <w:rPr>
          <w:rFonts w:cs="Arial"/>
          <w:color w:val="000000"/>
        </w:rPr>
        <w:tab/>
      </w:r>
      <w:sdt>
        <w:sdtPr>
          <w:id w:val="-210864533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D5F75">
            <w:rPr>
              <w:rFonts w:ascii="Segoe UI Symbol" w:eastAsia="MS Gothic" w:hAnsi="Segoe UI Symbol" w:cs="Segoe UI Symbol"/>
            </w:rPr>
            <w:t>☐</w:t>
          </w:r>
        </w:sdtContent>
      </w:sdt>
      <w:r w:rsidRPr="009D5F75">
        <w:rPr>
          <w:rFonts w:cs="Arial"/>
        </w:rPr>
        <w:t xml:space="preserve"> YES </w:t>
      </w:r>
      <w:sdt>
        <w:sdtPr>
          <w:id w:val="-65252260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D5F75">
            <w:rPr>
              <w:rFonts w:ascii="Segoe UI Symbol" w:eastAsia="MS Gothic" w:hAnsi="Segoe UI Symbol" w:cs="Segoe UI Symbol"/>
            </w:rPr>
            <w:t>☐</w:t>
          </w:r>
        </w:sdtContent>
      </w:sdt>
      <w:r w:rsidRPr="009D5F75">
        <w:rPr>
          <w:rFonts w:cs="Arial"/>
        </w:rPr>
        <w:t xml:space="preserve"> NO</w:t>
      </w:r>
    </w:p>
    <w:p w14:paraId="3C16C1C4" w14:textId="77777777" w:rsidR="009D5F75" w:rsidRPr="00EF42F3" w:rsidRDefault="009D5F75" w:rsidP="009D5F75">
      <w:pPr>
        <w:rPr>
          <w:rFonts w:cs="Arial"/>
          <w:bCs/>
          <w:smallCaps/>
          <w:color w:val="000000"/>
        </w:rPr>
      </w:pPr>
    </w:p>
    <w:p w14:paraId="50144A34" w14:textId="6695A6F1" w:rsidR="009D5F75" w:rsidRPr="00EF42F3" w:rsidRDefault="009D5F75" w:rsidP="009D5F75">
      <w:pPr>
        <w:numPr>
          <w:ilvl w:val="0"/>
          <w:numId w:val="18"/>
        </w:numPr>
        <w:tabs>
          <w:tab w:val="left" w:pos="360"/>
          <w:tab w:val="right" w:leader="dot" w:pos="10080"/>
        </w:tabs>
        <w:ind w:left="360"/>
        <w:rPr>
          <w:rFonts w:cs="Arial"/>
          <w:color w:val="000000"/>
        </w:rPr>
      </w:pPr>
      <w:r w:rsidRPr="00EF42F3">
        <w:rPr>
          <w:rFonts w:cs="Arial"/>
          <w:color w:val="000000"/>
        </w:rPr>
        <w:t xml:space="preserve">For programs with four or more fellows, will the program director </w:t>
      </w:r>
      <w:r w:rsidR="00A065F9">
        <w:rPr>
          <w:rFonts w:cs="Arial"/>
          <w:color w:val="000000"/>
        </w:rPr>
        <w:t xml:space="preserve">be provided </w:t>
      </w:r>
      <w:r w:rsidR="00A065F9" w:rsidRPr="009D5F75">
        <w:rPr>
          <w:rFonts w:cs="Arial"/>
          <w:color w:val="000000"/>
        </w:rPr>
        <w:t>with</w:t>
      </w:r>
      <w:r w:rsidR="00A065F9">
        <w:rPr>
          <w:rFonts w:cs="Arial"/>
          <w:color w:val="000000"/>
        </w:rPr>
        <w:t xml:space="preserve"> support equal to a dedicated minimum</w:t>
      </w:r>
      <w:r w:rsidR="00A065F9" w:rsidRPr="009D5F75">
        <w:rPr>
          <w:rFonts w:cs="Arial"/>
          <w:color w:val="000000"/>
        </w:rPr>
        <w:t xml:space="preserve"> time</w:t>
      </w:r>
      <w:r w:rsidR="00A065F9">
        <w:rPr>
          <w:rFonts w:cs="Arial"/>
          <w:color w:val="000000"/>
        </w:rPr>
        <w:t xml:space="preserve"> of 0.15 FTE</w:t>
      </w:r>
      <w:r w:rsidR="006A71E5">
        <w:rPr>
          <w:rFonts w:cs="Arial"/>
          <w:color w:val="000000"/>
        </w:rPr>
        <w:t>?</w:t>
      </w:r>
      <w:r w:rsidRPr="00EF42F3">
        <w:rPr>
          <w:rFonts w:cs="Arial"/>
          <w:color w:val="000000"/>
        </w:rPr>
        <w:t xml:space="preserve"> [PR </w:t>
      </w:r>
      <w:r w:rsidR="00396E65">
        <w:rPr>
          <w:rFonts w:cs="Arial"/>
          <w:color w:val="000000"/>
        </w:rPr>
        <w:t>2.3.a.]</w:t>
      </w:r>
      <w:r>
        <w:rPr>
          <w:rFonts w:cs="Arial"/>
          <w:color w:val="000000"/>
        </w:rPr>
        <w:br/>
      </w:r>
      <w:r w:rsidRPr="00EF42F3">
        <w:rPr>
          <w:rFonts w:cs="Arial"/>
          <w:color w:val="000000"/>
        </w:rPr>
        <w:tab/>
      </w:r>
      <w:sdt>
        <w:sdtPr>
          <w:rPr>
            <w:rFonts w:cs="Arial"/>
          </w:rPr>
          <w:id w:val="123759238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42F3">
            <w:rPr>
              <w:rFonts w:ascii="Segoe UI Symbol" w:eastAsia="MS Gothic" w:hAnsi="Segoe UI Symbol" w:cs="Segoe UI Symbol"/>
            </w:rPr>
            <w:t>☐</w:t>
          </w:r>
        </w:sdtContent>
      </w:sdt>
      <w:r w:rsidRPr="00EF42F3">
        <w:rPr>
          <w:rFonts w:cs="Arial"/>
        </w:rPr>
        <w:t xml:space="preserve"> YES </w:t>
      </w:r>
      <w:sdt>
        <w:sdtPr>
          <w:rPr>
            <w:rFonts w:cs="Arial"/>
          </w:rPr>
          <w:id w:val="-97676554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42F3">
            <w:rPr>
              <w:rFonts w:ascii="Segoe UI Symbol" w:eastAsia="MS Gothic" w:hAnsi="Segoe UI Symbol" w:cs="Segoe UI Symbol"/>
            </w:rPr>
            <w:t>☐</w:t>
          </w:r>
        </w:sdtContent>
      </w:sdt>
      <w:r w:rsidRPr="00EF42F3">
        <w:rPr>
          <w:rFonts w:cs="Arial"/>
        </w:rPr>
        <w:t xml:space="preserve"> NO</w:t>
      </w:r>
    </w:p>
    <w:p w14:paraId="356F8A1A" w14:textId="77777777" w:rsidR="009D5F75" w:rsidRPr="00EF42F3" w:rsidRDefault="009D5F75" w:rsidP="009D5F75">
      <w:pPr>
        <w:rPr>
          <w:rFonts w:cs="Arial"/>
          <w:bCs/>
          <w:smallCaps/>
          <w:color w:val="000000"/>
        </w:rPr>
      </w:pPr>
    </w:p>
    <w:p w14:paraId="348D9D64" w14:textId="18A8D9AC" w:rsidR="00B16C28" w:rsidRPr="00993A8D" w:rsidRDefault="009D5F75" w:rsidP="004C74EA">
      <w:pPr>
        <w:numPr>
          <w:ilvl w:val="0"/>
          <w:numId w:val="18"/>
        </w:numPr>
        <w:tabs>
          <w:tab w:val="left" w:pos="360"/>
          <w:tab w:val="right" w:leader="dot" w:pos="10080"/>
        </w:tabs>
        <w:ind w:left="360"/>
        <w:rPr>
          <w:rFonts w:cs="Arial"/>
          <w:color w:val="000000"/>
        </w:rPr>
      </w:pPr>
      <w:r w:rsidRPr="00EF42F3">
        <w:rPr>
          <w:rFonts w:cs="Arial"/>
          <w:color w:val="000000"/>
        </w:rPr>
        <w:t>Will the</w:t>
      </w:r>
      <w:r w:rsidR="006F6B77">
        <w:rPr>
          <w:rFonts w:cs="Arial"/>
          <w:color w:val="000000"/>
        </w:rPr>
        <w:t>re be</w:t>
      </w:r>
      <w:r w:rsidR="00C07C5E">
        <w:rPr>
          <w:rFonts w:cs="Arial"/>
          <w:color w:val="000000"/>
        </w:rPr>
        <w:t xml:space="preserve"> </w:t>
      </w:r>
      <w:r w:rsidRPr="00EF42F3">
        <w:rPr>
          <w:rFonts w:cs="Arial"/>
          <w:color w:val="000000"/>
        </w:rPr>
        <w:t xml:space="preserve">a program coordinator to assist the program director in the administration of the program? [PR </w:t>
      </w:r>
      <w:r w:rsidR="00396E65">
        <w:rPr>
          <w:rFonts w:cs="Arial"/>
          <w:color w:val="000000"/>
        </w:rPr>
        <w:t>2.11.</w:t>
      </w:r>
      <w:proofErr w:type="gramStart"/>
      <w:r w:rsidR="00396E65">
        <w:rPr>
          <w:rFonts w:cs="Arial"/>
          <w:color w:val="000000"/>
        </w:rPr>
        <w:t>b.]</w:t>
      </w:r>
      <w:proofErr w:type="gramEnd"/>
      <w:r w:rsidRPr="00EF42F3">
        <w:rPr>
          <w:rFonts w:cs="Arial"/>
          <w:color w:val="000000"/>
        </w:rPr>
        <w:tab/>
      </w:r>
      <w:sdt>
        <w:sdtPr>
          <w:rPr>
            <w:rFonts w:cs="Arial"/>
          </w:rPr>
          <w:id w:val="-168320083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42F3">
            <w:rPr>
              <w:rFonts w:ascii="Segoe UI Symbol" w:eastAsia="MS Gothic" w:hAnsi="Segoe UI Symbol" w:cs="Segoe UI Symbol"/>
            </w:rPr>
            <w:t>☐</w:t>
          </w:r>
        </w:sdtContent>
      </w:sdt>
      <w:r w:rsidRPr="00EF42F3">
        <w:rPr>
          <w:rFonts w:cs="Arial"/>
        </w:rPr>
        <w:t xml:space="preserve"> YES </w:t>
      </w:r>
      <w:sdt>
        <w:sdtPr>
          <w:rPr>
            <w:rFonts w:cs="Arial"/>
          </w:rPr>
          <w:id w:val="-156733438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42F3">
            <w:rPr>
              <w:rFonts w:ascii="Segoe UI Symbol" w:eastAsia="MS Gothic" w:hAnsi="Segoe UI Symbol" w:cs="Segoe UI Symbol"/>
            </w:rPr>
            <w:t>☐</w:t>
          </w:r>
        </w:sdtContent>
      </w:sdt>
      <w:r w:rsidRPr="00EF42F3">
        <w:rPr>
          <w:rFonts w:cs="Arial"/>
        </w:rPr>
        <w:t xml:space="preserve"> NO</w:t>
      </w:r>
    </w:p>
    <w:p w14:paraId="42AEA896" w14:textId="77777777" w:rsidR="006F6B77" w:rsidRPr="00EF42F3" w:rsidRDefault="006F6B77" w:rsidP="004C74EA">
      <w:pPr>
        <w:rPr>
          <w:rFonts w:cs="Arial"/>
          <w:bCs/>
          <w:color w:val="000000"/>
        </w:rPr>
      </w:pPr>
    </w:p>
    <w:p w14:paraId="37DBD979" w14:textId="77777777" w:rsidR="00B16C28" w:rsidRPr="00EF42F3" w:rsidRDefault="00B16C28" w:rsidP="004C74EA">
      <w:pPr>
        <w:rPr>
          <w:rFonts w:cs="Arial"/>
          <w:b/>
          <w:bCs/>
          <w:color w:val="000000"/>
        </w:rPr>
      </w:pPr>
      <w:r w:rsidRPr="00EF42F3">
        <w:rPr>
          <w:rFonts w:cs="Arial"/>
          <w:b/>
          <w:bCs/>
          <w:color w:val="000000"/>
        </w:rPr>
        <w:t>Faculty</w:t>
      </w:r>
    </w:p>
    <w:p w14:paraId="0832D020" w14:textId="77777777" w:rsidR="00B16C28" w:rsidRPr="00EF42F3" w:rsidRDefault="00B16C28" w:rsidP="004C74EA">
      <w:pPr>
        <w:rPr>
          <w:rFonts w:cs="Arial"/>
          <w:bCs/>
          <w:color w:val="000000"/>
        </w:rPr>
      </w:pPr>
    </w:p>
    <w:p w14:paraId="206714F3" w14:textId="60EFE926" w:rsidR="00B16C28" w:rsidRPr="00EF42F3" w:rsidRDefault="00B16C28" w:rsidP="00B16C28">
      <w:pPr>
        <w:numPr>
          <w:ilvl w:val="0"/>
          <w:numId w:val="15"/>
        </w:numPr>
        <w:tabs>
          <w:tab w:val="left" w:pos="360"/>
          <w:tab w:val="right" w:leader="dot" w:pos="10080"/>
        </w:tabs>
        <w:ind w:left="360"/>
        <w:rPr>
          <w:rFonts w:cs="Arial"/>
          <w:color w:val="000000"/>
        </w:rPr>
      </w:pPr>
      <w:r w:rsidRPr="00EF42F3">
        <w:rPr>
          <w:rFonts w:cs="Arial"/>
          <w:color w:val="000000"/>
        </w:rPr>
        <w:t xml:space="preserve">Are faculty members with expertise in the following areas available to instruct fellows? [PR </w:t>
      </w:r>
      <w:r w:rsidR="00396E65">
        <w:rPr>
          <w:rFonts w:cs="Arial"/>
          <w:color w:val="000000"/>
        </w:rPr>
        <w:t>2.6.a.]</w:t>
      </w:r>
    </w:p>
    <w:p w14:paraId="2D9B6008" w14:textId="77777777" w:rsidR="00B16C28" w:rsidRPr="00EF42F3" w:rsidRDefault="00B16C28" w:rsidP="00B16C28">
      <w:pPr>
        <w:tabs>
          <w:tab w:val="left" w:pos="360"/>
          <w:tab w:val="right" w:leader="dot" w:pos="10080"/>
        </w:tabs>
        <w:rPr>
          <w:rFonts w:cs="Arial"/>
          <w:color w:val="000000"/>
        </w:rPr>
      </w:pPr>
    </w:p>
    <w:p w14:paraId="3CBFDDC3" w14:textId="57621D49" w:rsidR="00B16C28" w:rsidRPr="00EF42F3" w:rsidRDefault="00B16C28" w:rsidP="00B16C28">
      <w:pPr>
        <w:numPr>
          <w:ilvl w:val="0"/>
          <w:numId w:val="16"/>
        </w:numPr>
        <w:tabs>
          <w:tab w:val="left" w:pos="360"/>
          <w:tab w:val="left" w:pos="720"/>
          <w:tab w:val="right" w:leader="dot" w:pos="10080"/>
        </w:tabs>
        <w:rPr>
          <w:rFonts w:cs="Arial"/>
          <w:color w:val="000000"/>
        </w:rPr>
      </w:pPr>
      <w:r w:rsidRPr="6CB4D5BF">
        <w:rPr>
          <w:rFonts w:cs="Arial"/>
        </w:rPr>
        <w:t xml:space="preserve">Performance and interpretation of </w:t>
      </w:r>
      <w:r w:rsidR="3A8B3A6A" w:rsidRPr="6CB4D5BF">
        <w:rPr>
          <w:rFonts w:cs="Arial"/>
        </w:rPr>
        <w:t>-</w:t>
      </w:r>
      <w:r w:rsidRPr="6CB4D5BF">
        <w:rPr>
          <w:rFonts w:cs="Arial"/>
        </w:rPr>
        <w:t xml:space="preserve"> nerve conduction studies</w:t>
      </w:r>
      <w:r w:rsidR="00F44E14" w:rsidRPr="6CB4D5BF">
        <w:rPr>
          <w:rFonts w:cs="Arial"/>
        </w:rPr>
        <w:t xml:space="preserve"> </w:t>
      </w:r>
      <w:r w:rsidR="00F44E14" w:rsidRPr="6CB4D5BF">
        <w:rPr>
          <w:rFonts w:cs="Arial"/>
          <w:color w:val="000000" w:themeColor="text1"/>
        </w:rPr>
        <w:t xml:space="preserve">[PR </w:t>
      </w:r>
      <w:r w:rsidR="00396E65">
        <w:rPr>
          <w:rFonts w:cs="Arial"/>
          <w:color w:val="000000" w:themeColor="text1"/>
        </w:rPr>
        <w:t>2.6.a.]</w:t>
      </w:r>
      <w:r>
        <w:tab/>
      </w:r>
      <w:sdt>
        <w:sdtPr>
          <w:rPr>
            <w:rFonts w:cs="Arial"/>
          </w:rPr>
          <w:id w:val="126095486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2BDD" w:rsidRPr="6CB4D5BF">
            <w:rPr>
              <w:rFonts w:ascii="Segoe UI Symbol" w:eastAsia="MS Gothic" w:hAnsi="Segoe UI Symbol" w:cs="Segoe UI Symbol"/>
            </w:rPr>
            <w:t>☐</w:t>
          </w:r>
        </w:sdtContent>
      </w:sdt>
      <w:r w:rsidR="009D2BDD" w:rsidRPr="6CB4D5BF">
        <w:rPr>
          <w:rFonts w:cs="Arial"/>
        </w:rPr>
        <w:t xml:space="preserve"> YES </w:t>
      </w:r>
      <w:sdt>
        <w:sdtPr>
          <w:rPr>
            <w:rFonts w:cs="Arial"/>
          </w:rPr>
          <w:id w:val="-40159492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2BDD" w:rsidRPr="6CB4D5BF">
            <w:rPr>
              <w:rFonts w:ascii="Segoe UI Symbol" w:eastAsia="MS Gothic" w:hAnsi="Segoe UI Symbol" w:cs="Segoe UI Symbol"/>
            </w:rPr>
            <w:t>☐</w:t>
          </w:r>
        </w:sdtContent>
      </w:sdt>
      <w:r w:rsidR="009D2BDD" w:rsidRPr="6CB4D5BF">
        <w:rPr>
          <w:rFonts w:cs="Arial"/>
        </w:rPr>
        <w:t xml:space="preserve"> NO</w:t>
      </w:r>
    </w:p>
    <w:p w14:paraId="27AB46ED" w14:textId="77777777" w:rsidR="00B16C28" w:rsidRPr="00EF42F3" w:rsidRDefault="00B16C28" w:rsidP="00B16C28">
      <w:pPr>
        <w:tabs>
          <w:tab w:val="left" w:pos="360"/>
          <w:tab w:val="right" w:leader="dot" w:pos="10080"/>
        </w:tabs>
        <w:rPr>
          <w:rFonts w:cs="Arial"/>
          <w:color w:val="000000"/>
        </w:rPr>
      </w:pPr>
    </w:p>
    <w:p w14:paraId="1C483106" w14:textId="258A7447" w:rsidR="0055762C" w:rsidRDefault="00B16C28" w:rsidP="00B16C28">
      <w:pPr>
        <w:numPr>
          <w:ilvl w:val="0"/>
          <w:numId w:val="16"/>
        </w:numPr>
        <w:tabs>
          <w:tab w:val="left" w:pos="360"/>
          <w:tab w:val="left" w:pos="720"/>
          <w:tab w:val="right" w:leader="dot" w:pos="10080"/>
        </w:tabs>
        <w:rPr>
          <w:rFonts w:cs="Arial"/>
          <w:color w:val="000000"/>
        </w:rPr>
      </w:pPr>
      <w:r w:rsidRPr="00EF42F3">
        <w:rPr>
          <w:rFonts w:cs="Arial"/>
        </w:rPr>
        <w:t>Teaching the principles</w:t>
      </w:r>
      <w:r w:rsidR="004454D4">
        <w:rPr>
          <w:rFonts w:cs="Arial"/>
        </w:rPr>
        <w:t xml:space="preserve"> of nerve and muscle biopsy and clinical molecular genetics</w:t>
      </w:r>
      <w:r w:rsidRPr="00EF42F3">
        <w:rPr>
          <w:rFonts w:cs="Arial"/>
        </w:rPr>
        <w:t>, including indications, techniques, limitations, and complications</w:t>
      </w:r>
      <w:r w:rsidR="00F44E14" w:rsidRPr="00EF42F3">
        <w:rPr>
          <w:rFonts w:cs="Arial"/>
        </w:rPr>
        <w:t xml:space="preserve"> </w:t>
      </w:r>
      <w:r w:rsidR="00F44E14" w:rsidRPr="00EF42F3">
        <w:rPr>
          <w:rFonts w:cs="Arial"/>
          <w:color w:val="000000"/>
        </w:rPr>
        <w:t xml:space="preserve">[PR </w:t>
      </w:r>
      <w:r w:rsidR="00396E65">
        <w:rPr>
          <w:rFonts w:cs="Arial"/>
          <w:color w:val="000000"/>
        </w:rPr>
        <w:t>2.6.a.]</w:t>
      </w:r>
    </w:p>
    <w:p w14:paraId="70CCB7B4" w14:textId="69CB2D62" w:rsidR="00B16C28" w:rsidRPr="00EF42F3" w:rsidRDefault="0055762C" w:rsidP="0055762C">
      <w:pPr>
        <w:tabs>
          <w:tab w:val="left" w:pos="360"/>
          <w:tab w:val="left" w:pos="720"/>
          <w:tab w:val="right" w:leader="dot" w:pos="10080"/>
        </w:tabs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="00B16C28" w:rsidRPr="00EF42F3">
        <w:rPr>
          <w:rFonts w:cs="Arial"/>
          <w:color w:val="000000"/>
        </w:rPr>
        <w:tab/>
      </w:r>
      <w:sdt>
        <w:sdtPr>
          <w:rPr>
            <w:rFonts w:cs="Arial"/>
          </w:rPr>
          <w:id w:val="183364451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2BDD" w:rsidRPr="00EF42F3">
            <w:rPr>
              <w:rFonts w:ascii="Segoe UI Symbol" w:eastAsia="MS Gothic" w:hAnsi="Segoe UI Symbol" w:cs="Segoe UI Symbol"/>
            </w:rPr>
            <w:t>☐</w:t>
          </w:r>
        </w:sdtContent>
      </w:sdt>
      <w:r w:rsidR="009D2BDD" w:rsidRPr="00EF42F3">
        <w:rPr>
          <w:rFonts w:cs="Arial"/>
        </w:rPr>
        <w:t xml:space="preserve"> YES </w:t>
      </w:r>
      <w:sdt>
        <w:sdtPr>
          <w:rPr>
            <w:rFonts w:cs="Arial"/>
          </w:rPr>
          <w:id w:val="-158606995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2BDD" w:rsidRPr="00EF42F3">
            <w:rPr>
              <w:rFonts w:ascii="Segoe UI Symbol" w:eastAsia="MS Gothic" w:hAnsi="Segoe UI Symbol" w:cs="Segoe UI Symbol"/>
            </w:rPr>
            <w:t>☐</w:t>
          </w:r>
        </w:sdtContent>
      </w:sdt>
      <w:r w:rsidR="009D2BDD" w:rsidRPr="00EF42F3">
        <w:rPr>
          <w:rFonts w:cs="Arial"/>
        </w:rPr>
        <w:t xml:space="preserve"> NO</w:t>
      </w:r>
    </w:p>
    <w:p w14:paraId="78B06AC6" w14:textId="77777777" w:rsidR="00B16C28" w:rsidRPr="00EF42F3" w:rsidRDefault="00B16C28" w:rsidP="00B16C28">
      <w:pPr>
        <w:tabs>
          <w:tab w:val="left" w:pos="360"/>
          <w:tab w:val="left" w:pos="720"/>
          <w:tab w:val="right" w:leader="dot" w:pos="10080"/>
        </w:tabs>
        <w:rPr>
          <w:rFonts w:cs="Arial"/>
          <w:color w:val="000000"/>
        </w:rPr>
      </w:pPr>
    </w:p>
    <w:p w14:paraId="15F417E1" w14:textId="65B65692" w:rsidR="00BA3CE8" w:rsidRPr="00EF42F3" w:rsidRDefault="00A37B5D" w:rsidP="004C74EA">
      <w:pPr>
        <w:rPr>
          <w:rFonts w:cs="Arial"/>
          <w:b/>
          <w:bCs/>
          <w:color w:val="000000"/>
        </w:rPr>
      </w:pPr>
      <w:r w:rsidRPr="00EF42F3">
        <w:rPr>
          <w:rFonts w:cs="Arial"/>
          <w:b/>
          <w:bCs/>
          <w:color w:val="000000"/>
        </w:rPr>
        <w:t>Resources</w:t>
      </w:r>
      <w:bookmarkStart w:id="40" w:name="_Toc15034156"/>
      <w:bookmarkStart w:id="41" w:name="_Toc15036348"/>
      <w:bookmarkEnd w:id="38"/>
      <w:bookmarkEnd w:id="39"/>
    </w:p>
    <w:bookmarkEnd w:id="40"/>
    <w:bookmarkEnd w:id="41"/>
    <w:p w14:paraId="5044DB58" w14:textId="77777777" w:rsidR="00BA3CE8" w:rsidRDefault="00BA3CE8" w:rsidP="00A37B5D">
      <w:pPr>
        <w:rPr>
          <w:rFonts w:cs="Arial"/>
          <w:bCs/>
          <w:color w:val="000000"/>
        </w:rPr>
      </w:pPr>
    </w:p>
    <w:p w14:paraId="77FB06F3" w14:textId="25C26063" w:rsidR="006922F0" w:rsidRDefault="00DB7045" w:rsidP="005D5444">
      <w:pPr>
        <w:pStyle w:val="ListParagraph"/>
        <w:numPr>
          <w:ilvl w:val="0"/>
          <w:numId w:val="11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For</w:t>
      </w:r>
      <w:r w:rsidR="005D5444">
        <w:rPr>
          <w:rFonts w:cs="Arial"/>
          <w:bCs/>
          <w:color w:val="000000"/>
        </w:rPr>
        <w:t xml:space="preserve"> each site</w:t>
      </w:r>
      <w:r w:rsidR="00B26317">
        <w:rPr>
          <w:rFonts w:cs="Arial"/>
          <w:bCs/>
          <w:color w:val="000000"/>
        </w:rPr>
        <w:t xml:space="preserve">, </w:t>
      </w:r>
      <w:r>
        <w:rPr>
          <w:rFonts w:cs="Arial"/>
          <w:bCs/>
          <w:color w:val="000000"/>
        </w:rPr>
        <w:t>will fellows</w:t>
      </w:r>
      <w:r w:rsidR="00B26317">
        <w:rPr>
          <w:rFonts w:cs="Arial"/>
          <w:bCs/>
          <w:color w:val="000000"/>
        </w:rPr>
        <w:t xml:space="preserve"> </w:t>
      </w:r>
      <w:r w:rsidR="005D5444">
        <w:rPr>
          <w:rFonts w:cs="Arial"/>
          <w:bCs/>
          <w:color w:val="000000"/>
        </w:rPr>
        <w:t>have adequate access to the following:</w:t>
      </w:r>
      <w:r w:rsidR="00757376">
        <w:rPr>
          <w:rFonts w:cs="Arial"/>
          <w:bCs/>
          <w:color w:val="000000"/>
        </w:rPr>
        <w:t xml:space="preserve"> [</w:t>
      </w:r>
      <w:r w:rsidR="00396E65">
        <w:rPr>
          <w:rFonts w:cs="Arial"/>
          <w:bCs/>
          <w:color w:val="000000"/>
        </w:rPr>
        <w:t>1.8.b.-</w:t>
      </w:r>
      <w:r w:rsidR="00E460D3">
        <w:rPr>
          <w:rFonts w:cs="Arial"/>
          <w:bCs/>
          <w:color w:val="000000"/>
        </w:rPr>
        <w:t>1.</w:t>
      </w:r>
      <w:proofErr w:type="gramStart"/>
      <w:r w:rsidR="00E460D3">
        <w:rPr>
          <w:rFonts w:cs="Arial"/>
          <w:bCs/>
          <w:color w:val="000000"/>
        </w:rPr>
        <w:t>8.c.</w:t>
      </w:r>
      <w:proofErr w:type="gramEnd"/>
      <w:r w:rsidR="00E460D3">
        <w:rPr>
          <w:rFonts w:cs="Arial"/>
          <w:bCs/>
          <w:color w:val="000000"/>
        </w:rPr>
        <w:t>1.]</w:t>
      </w:r>
      <w:r w:rsidR="00326601">
        <w:rPr>
          <w:rFonts w:cs="Arial"/>
          <w:bCs/>
          <w:color w:val="000000"/>
        </w:rPr>
        <w:t xml:space="preserve"> </w:t>
      </w:r>
      <w:r w:rsidR="00326601">
        <w:rPr>
          <w:rFonts w:cs="Arial"/>
          <w:bCs/>
          <w:i/>
          <w:iCs/>
          <w:color w:val="000000"/>
        </w:rPr>
        <w:t>Add columns as needed</w:t>
      </w:r>
    </w:p>
    <w:p w14:paraId="648C409E" w14:textId="77777777" w:rsidR="00D90963" w:rsidRDefault="00D90963" w:rsidP="005D5444">
      <w:pPr>
        <w:rPr>
          <w:rFonts w:cs="Arial"/>
          <w:bCs/>
          <w:color w:val="000000"/>
        </w:rPr>
        <w:sectPr w:rsidR="00D90963" w:rsidSect="00376BA2">
          <w:headerReference w:type="default" r:id="rId10"/>
          <w:footerReference w:type="default" r:id="rId11"/>
          <w:endnotePr>
            <w:numFmt w:val="decimal"/>
          </w:endnotePr>
          <w:type w:val="continuous"/>
          <w:pgSz w:w="12240" w:h="15840" w:code="1"/>
          <w:pgMar w:top="1440" w:right="1440" w:bottom="1440" w:left="1440" w:header="720" w:footer="288" w:gutter="0"/>
          <w:cols w:space="720"/>
          <w:noEndnote/>
          <w:docGrid w:linePitch="299"/>
        </w:sectPr>
      </w:pPr>
    </w:p>
    <w:p w14:paraId="1262E6DC" w14:textId="77777777" w:rsidR="005D5444" w:rsidRDefault="005D5444" w:rsidP="005D5444">
      <w:pPr>
        <w:rPr>
          <w:rFonts w:cs="Arial"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7"/>
        <w:gridCol w:w="1815"/>
        <w:gridCol w:w="1816"/>
        <w:gridCol w:w="1816"/>
        <w:gridCol w:w="1816"/>
      </w:tblGrid>
      <w:tr w:rsidR="009F4CCA" w14:paraId="1A200A79" w14:textId="77777777" w:rsidTr="00D90963">
        <w:trPr>
          <w:tblHeader/>
        </w:trPr>
        <w:tc>
          <w:tcPr>
            <w:tcW w:w="2087" w:type="dxa"/>
          </w:tcPr>
          <w:p w14:paraId="79E7100C" w14:textId="77777777" w:rsidR="009F4CCA" w:rsidRPr="004311B9" w:rsidRDefault="009F4CCA" w:rsidP="004311B9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5" w:type="dxa"/>
          </w:tcPr>
          <w:p w14:paraId="305F8FFA" w14:textId="57D1D403" w:rsidR="009F4CCA" w:rsidRPr="004311B9" w:rsidRDefault="009F4CCA" w:rsidP="004311B9">
            <w:pPr>
              <w:jc w:val="center"/>
              <w:rPr>
                <w:rFonts w:cs="Arial"/>
                <w:b/>
                <w:color w:val="000000"/>
              </w:rPr>
            </w:pPr>
            <w:r w:rsidRPr="004311B9">
              <w:rPr>
                <w:rFonts w:cs="Arial"/>
                <w:b/>
                <w:color w:val="000000"/>
              </w:rPr>
              <w:t>Site #</w:t>
            </w:r>
            <w:r w:rsidR="004311B9" w:rsidRPr="004311B9">
              <w:rPr>
                <w:rFonts w:cs="Arial"/>
                <w:b/>
                <w:color w:val="000000"/>
              </w:rPr>
              <w:t>1</w:t>
            </w:r>
          </w:p>
        </w:tc>
        <w:tc>
          <w:tcPr>
            <w:tcW w:w="1816" w:type="dxa"/>
          </w:tcPr>
          <w:p w14:paraId="5D2327C9" w14:textId="526CBB2B" w:rsidR="009F4CCA" w:rsidRPr="004311B9" w:rsidRDefault="004311B9" w:rsidP="004311B9">
            <w:pPr>
              <w:jc w:val="center"/>
              <w:rPr>
                <w:rFonts w:cs="Arial"/>
                <w:b/>
                <w:color w:val="000000"/>
              </w:rPr>
            </w:pPr>
            <w:r w:rsidRPr="004311B9">
              <w:rPr>
                <w:rFonts w:cs="Arial"/>
                <w:b/>
                <w:color w:val="000000"/>
              </w:rPr>
              <w:t>Site #2</w:t>
            </w:r>
          </w:p>
        </w:tc>
        <w:tc>
          <w:tcPr>
            <w:tcW w:w="1816" w:type="dxa"/>
          </w:tcPr>
          <w:p w14:paraId="28BA2C2D" w14:textId="51AD8728" w:rsidR="009F4CCA" w:rsidRPr="004311B9" w:rsidRDefault="004311B9" w:rsidP="004311B9">
            <w:pPr>
              <w:jc w:val="center"/>
              <w:rPr>
                <w:rFonts w:cs="Arial"/>
                <w:b/>
                <w:color w:val="000000"/>
              </w:rPr>
            </w:pPr>
            <w:r w:rsidRPr="004311B9">
              <w:rPr>
                <w:rFonts w:cs="Arial"/>
                <w:b/>
                <w:color w:val="000000"/>
              </w:rPr>
              <w:t>Site #3</w:t>
            </w:r>
          </w:p>
        </w:tc>
        <w:tc>
          <w:tcPr>
            <w:tcW w:w="1816" w:type="dxa"/>
          </w:tcPr>
          <w:p w14:paraId="093D923E" w14:textId="370121C0" w:rsidR="009F4CCA" w:rsidRPr="004311B9" w:rsidRDefault="004311B9" w:rsidP="004311B9">
            <w:pPr>
              <w:jc w:val="center"/>
              <w:rPr>
                <w:rFonts w:cs="Arial"/>
                <w:b/>
                <w:color w:val="000000"/>
              </w:rPr>
            </w:pPr>
            <w:r w:rsidRPr="004311B9">
              <w:rPr>
                <w:rFonts w:cs="Arial"/>
                <w:b/>
                <w:color w:val="000000"/>
              </w:rPr>
              <w:t>Site #4</w:t>
            </w:r>
          </w:p>
        </w:tc>
      </w:tr>
      <w:tr w:rsidR="009F4CCA" w14:paraId="45209558" w14:textId="77777777" w:rsidTr="000C5809">
        <w:tc>
          <w:tcPr>
            <w:tcW w:w="2087" w:type="dxa"/>
          </w:tcPr>
          <w:p w14:paraId="5A3E9567" w14:textId="272A9E6D" w:rsidR="009F4CCA" w:rsidRDefault="00C67885" w:rsidP="005D5444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Neuromuscular pathology interpretation</w:t>
            </w:r>
            <w:r w:rsidR="00DB7045">
              <w:rPr>
                <w:rFonts w:cs="Arial"/>
                <w:bCs/>
                <w:color w:val="000000"/>
              </w:rPr>
              <w:t>?</w:t>
            </w:r>
          </w:p>
        </w:tc>
        <w:tc>
          <w:tcPr>
            <w:tcW w:w="1815" w:type="dxa"/>
          </w:tcPr>
          <w:p w14:paraId="2DF67B44" w14:textId="5874ADC2" w:rsidR="009F4CCA" w:rsidRDefault="00000000" w:rsidP="005D5444">
            <w:pPr>
              <w:rPr>
                <w:rFonts w:cs="Arial"/>
                <w:bCs/>
                <w:color w:val="000000"/>
              </w:rPr>
            </w:pPr>
            <w:sdt>
              <w:sdtPr>
                <w:rPr>
                  <w:rFonts w:cs="Arial"/>
                </w:rPr>
                <w:id w:val="-1256283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11D" w:rsidRPr="00EF42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E611D" w:rsidRPr="00EF42F3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531313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11D" w:rsidRPr="00EF42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E611D" w:rsidRPr="00EF42F3">
              <w:rPr>
                <w:rFonts w:cs="Arial"/>
              </w:rPr>
              <w:t xml:space="preserve"> NO</w:t>
            </w:r>
          </w:p>
        </w:tc>
        <w:tc>
          <w:tcPr>
            <w:tcW w:w="1816" w:type="dxa"/>
          </w:tcPr>
          <w:p w14:paraId="63E3BA4A" w14:textId="623026F0" w:rsidR="009F4CCA" w:rsidRDefault="00000000" w:rsidP="005D5444">
            <w:pPr>
              <w:rPr>
                <w:rFonts w:cs="Arial"/>
                <w:bCs/>
                <w:color w:val="000000"/>
              </w:rPr>
            </w:pPr>
            <w:sdt>
              <w:sdtPr>
                <w:rPr>
                  <w:rFonts w:cs="Arial"/>
                </w:rPr>
                <w:id w:val="51103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11D" w:rsidRPr="00EF42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E611D" w:rsidRPr="00EF42F3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047680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11D" w:rsidRPr="00EF42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E611D" w:rsidRPr="00EF42F3">
              <w:rPr>
                <w:rFonts w:cs="Arial"/>
              </w:rPr>
              <w:t xml:space="preserve"> NO</w:t>
            </w:r>
          </w:p>
        </w:tc>
        <w:tc>
          <w:tcPr>
            <w:tcW w:w="1816" w:type="dxa"/>
          </w:tcPr>
          <w:p w14:paraId="326E99E0" w14:textId="2E70B83D" w:rsidR="009F4CCA" w:rsidRDefault="00000000" w:rsidP="005D5444">
            <w:pPr>
              <w:rPr>
                <w:rFonts w:cs="Arial"/>
                <w:bCs/>
                <w:color w:val="000000"/>
              </w:rPr>
            </w:pPr>
            <w:sdt>
              <w:sdtPr>
                <w:rPr>
                  <w:rFonts w:cs="Arial"/>
                </w:rPr>
                <w:id w:val="-660311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11D" w:rsidRPr="00EF42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E611D" w:rsidRPr="00EF42F3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797457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11D" w:rsidRPr="00EF42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E611D" w:rsidRPr="00EF42F3">
              <w:rPr>
                <w:rFonts w:cs="Arial"/>
              </w:rPr>
              <w:t xml:space="preserve"> NO</w:t>
            </w:r>
          </w:p>
        </w:tc>
        <w:tc>
          <w:tcPr>
            <w:tcW w:w="1816" w:type="dxa"/>
          </w:tcPr>
          <w:p w14:paraId="5811FCEB" w14:textId="05CF3113" w:rsidR="009F4CCA" w:rsidRDefault="00000000" w:rsidP="005D5444">
            <w:pPr>
              <w:rPr>
                <w:rFonts w:cs="Arial"/>
                <w:bCs/>
                <w:color w:val="000000"/>
              </w:rPr>
            </w:pPr>
            <w:sdt>
              <w:sdtPr>
                <w:rPr>
                  <w:rFonts w:cs="Arial"/>
                </w:rPr>
                <w:id w:val="1790006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11D" w:rsidRPr="00EF42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E611D" w:rsidRPr="00EF42F3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87040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11D" w:rsidRPr="00EF42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E611D" w:rsidRPr="00EF42F3">
              <w:rPr>
                <w:rFonts w:cs="Arial"/>
              </w:rPr>
              <w:t xml:space="preserve"> NO</w:t>
            </w:r>
          </w:p>
        </w:tc>
      </w:tr>
      <w:tr w:rsidR="00EE611D" w14:paraId="254F320B" w14:textId="77777777" w:rsidTr="000C5809">
        <w:tc>
          <w:tcPr>
            <w:tcW w:w="2087" w:type="dxa"/>
          </w:tcPr>
          <w:p w14:paraId="0E0E1FDF" w14:textId="290C7AFD" w:rsidR="00EE611D" w:rsidRDefault="00C67885" w:rsidP="00EE611D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Genetic testing</w:t>
            </w:r>
            <w:r w:rsidR="00DB7045">
              <w:rPr>
                <w:rFonts w:cs="Arial"/>
                <w:bCs/>
                <w:color w:val="000000"/>
              </w:rPr>
              <w:t>?</w:t>
            </w:r>
          </w:p>
        </w:tc>
        <w:tc>
          <w:tcPr>
            <w:tcW w:w="1815" w:type="dxa"/>
          </w:tcPr>
          <w:p w14:paraId="4EE96BC1" w14:textId="09B49EE8" w:rsidR="00EE611D" w:rsidRDefault="00000000" w:rsidP="00EE611D">
            <w:pPr>
              <w:rPr>
                <w:rFonts w:cs="Arial"/>
                <w:bCs/>
                <w:color w:val="000000"/>
              </w:rPr>
            </w:pPr>
            <w:sdt>
              <w:sdtPr>
                <w:rPr>
                  <w:rFonts w:cs="Arial"/>
                </w:rPr>
                <w:id w:val="96077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11D" w:rsidRPr="00D772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E611D" w:rsidRPr="00D7722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201920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11D" w:rsidRPr="00D772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E611D" w:rsidRPr="00D77226">
              <w:rPr>
                <w:rFonts w:cs="Arial"/>
              </w:rPr>
              <w:t xml:space="preserve"> NO</w:t>
            </w:r>
          </w:p>
        </w:tc>
        <w:tc>
          <w:tcPr>
            <w:tcW w:w="1816" w:type="dxa"/>
          </w:tcPr>
          <w:p w14:paraId="6BD7985D" w14:textId="062C340A" w:rsidR="00EE611D" w:rsidRDefault="00000000" w:rsidP="00EE611D">
            <w:pPr>
              <w:rPr>
                <w:rFonts w:cs="Arial"/>
                <w:bCs/>
                <w:color w:val="000000"/>
              </w:rPr>
            </w:pPr>
            <w:sdt>
              <w:sdtPr>
                <w:rPr>
                  <w:rFonts w:cs="Arial"/>
                </w:rPr>
                <w:id w:val="408345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11D" w:rsidRPr="00D772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E611D" w:rsidRPr="00D7722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903369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11D" w:rsidRPr="00D772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E611D" w:rsidRPr="00D77226">
              <w:rPr>
                <w:rFonts w:cs="Arial"/>
              </w:rPr>
              <w:t xml:space="preserve"> NO</w:t>
            </w:r>
          </w:p>
        </w:tc>
        <w:tc>
          <w:tcPr>
            <w:tcW w:w="1816" w:type="dxa"/>
          </w:tcPr>
          <w:p w14:paraId="48FD0C0A" w14:textId="1D3A50BE" w:rsidR="00EE611D" w:rsidRDefault="00000000" w:rsidP="00EE611D">
            <w:pPr>
              <w:rPr>
                <w:rFonts w:cs="Arial"/>
                <w:bCs/>
                <w:color w:val="000000"/>
              </w:rPr>
            </w:pPr>
            <w:sdt>
              <w:sdtPr>
                <w:rPr>
                  <w:rFonts w:cs="Arial"/>
                </w:rPr>
                <w:id w:val="4950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11D" w:rsidRPr="00D772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E611D" w:rsidRPr="00D7722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2042706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11D" w:rsidRPr="00D772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E611D" w:rsidRPr="00D77226">
              <w:rPr>
                <w:rFonts w:cs="Arial"/>
              </w:rPr>
              <w:t xml:space="preserve"> NO</w:t>
            </w:r>
          </w:p>
        </w:tc>
        <w:tc>
          <w:tcPr>
            <w:tcW w:w="1816" w:type="dxa"/>
          </w:tcPr>
          <w:p w14:paraId="2EC3B6F9" w14:textId="7698055E" w:rsidR="00EE611D" w:rsidRDefault="00000000" w:rsidP="00EE611D">
            <w:pPr>
              <w:rPr>
                <w:rFonts w:cs="Arial"/>
                <w:bCs/>
                <w:color w:val="000000"/>
              </w:rPr>
            </w:pPr>
            <w:sdt>
              <w:sdtPr>
                <w:rPr>
                  <w:rFonts w:cs="Arial"/>
                </w:rPr>
                <w:id w:val="122968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11D" w:rsidRPr="00D772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E611D" w:rsidRPr="00D7722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405081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11D" w:rsidRPr="00D772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E611D" w:rsidRPr="00D77226">
              <w:rPr>
                <w:rFonts w:cs="Arial"/>
              </w:rPr>
              <w:t xml:space="preserve"> NO</w:t>
            </w:r>
          </w:p>
        </w:tc>
      </w:tr>
      <w:tr w:rsidR="00EE611D" w14:paraId="0FB7E9CC" w14:textId="77777777" w:rsidTr="000C5809">
        <w:tc>
          <w:tcPr>
            <w:tcW w:w="2087" w:type="dxa"/>
          </w:tcPr>
          <w:p w14:paraId="6A3FA3B0" w14:textId="5ED70903" w:rsidR="00EE611D" w:rsidRDefault="00C67885" w:rsidP="00EE611D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lastRenderedPageBreak/>
              <w:t>Clinical electromyography</w:t>
            </w:r>
            <w:r w:rsidR="00DB7045">
              <w:rPr>
                <w:rFonts w:cs="Arial"/>
                <w:bCs/>
                <w:color w:val="000000"/>
              </w:rPr>
              <w:t>?</w:t>
            </w:r>
          </w:p>
        </w:tc>
        <w:tc>
          <w:tcPr>
            <w:tcW w:w="1815" w:type="dxa"/>
          </w:tcPr>
          <w:p w14:paraId="26779305" w14:textId="082D06D2" w:rsidR="00EE611D" w:rsidRDefault="00000000" w:rsidP="00EE611D">
            <w:pPr>
              <w:rPr>
                <w:rFonts w:cs="Arial"/>
                <w:bCs/>
                <w:color w:val="000000"/>
              </w:rPr>
            </w:pPr>
            <w:sdt>
              <w:sdtPr>
                <w:rPr>
                  <w:rFonts w:cs="Arial"/>
                </w:rPr>
                <w:id w:val="-4948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11D" w:rsidRPr="00D772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E611D" w:rsidRPr="00D7722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355553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11D" w:rsidRPr="00D772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E611D" w:rsidRPr="00D77226">
              <w:rPr>
                <w:rFonts w:cs="Arial"/>
              </w:rPr>
              <w:t xml:space="preserve"> NO</w:t>
            </w:r>
          </w:p>
        </w:tc>
        <w:tc>
          <w:tcPr>
            <w:tcW w:w="1816" w:type="dxa"/>
          </w:tcPr>
          <w:p w14:paraId="544FF8DD" w14:textId="5985BEB8" w:rsidR="00EE611D" w:rsidRDefault="00000000" w:rsidP="00EE611D">
            <w:pPr>
              <w:rPr>
                <w:rFonts w:cs="Arial"/>
                <w:bCs/>
                <w:color w:val="000000"/>
              </w:rPr>
            </w:pPr>
            <w:sdt>
              <w:sdtPr>
                <w:rPr>
                  <w:rFonts w:cs="Arial"/>
                </w:rPr>
                <w:id w:val="-777410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11D" w:rsidRPr="00D772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E611D" w:rsidRPr="00D7722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75448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11D" w:rsidRPr="00D772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E611D" w:rsidRPr="00D77226">
              <w:rPr>
                <w:rFonts w:cs="Arial"/>
              </w:rPr>
              <w:t xml:space="preserve"> NO</w:t>
            </w:r>
          </w:p>
        </w:tc>
        <w:tc>
          <w:tcPr>
            <w:tcW w:w="1816" w:type="dxa"/>
          </w:tcPr>
          <w:p w14:paraId="1B0B0C28" w14:textId="0ECD5914" w:rsidR="00EE611D" w:rsidRDefault="00000000" w:rsidP="00EE611D">
            <w:pPr>
              <w:rPr>
                <w:rFonts w:cs="Arial"/>
                <w:bCs/>
                <w:color w:val="000000"/>
              </w:rPr>
            </w:pPr>
            <w:sdt>
              <w:sdtPr>
                <w:rPr>
                  <w:rFonts w:cs="Arial"/>
                </w:rPr>
                <w:id w:val="-1032875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11D" w:rsidRPr="00D772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E611D" w:rsidRPr="00D7722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988319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11D" w:rsidRPr="00D772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E611D" w:rsidRPr="00D77226">
              <w:rPr>
                <w:rFonts w:cs="Arial"/>
              </w:rPr>
              <w:t xml:space="preserve"> NO</w:t>
            </w:r>
          </w:p>
        </w:tc>
        <w:tc>
          <w:tcPr>
            <w:tcW w:w="1816" w:type="dxa"/>
          </w:tcPr>
          <w:p w14:paraId="11DE1427" w14:textId="309ACCD2" w:rsidR="00EE611D" w:rsidRDefault="00000000" w:rsidP="00EE611D">
            <w:pPr>
              <w:rPr>
                <w:rFonts w:cs="Arial"/>
                <w:bCs/>
                <w:color w:val="000000"/>
              </w:rPr>
            </w:pPr>
            <w:sdt>
              <w:sdtPr>
                <w:rPr>
                  <w:rFonts w:cs="Arial"/>
                </w:rPr>
                <w:id w:val="-2111498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11D" w:rsidRPr="00D772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E611D" w:rsidRPr="00D7722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120060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11D" w:rsidRPr="00D772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E611D" w:rsidRPr="00D77226">
              <w:rPr>
                <w:rFonts w:cs="Arial"/>
              </w:rPr>
              <w:t xml:space="preserve"> NO</w:t>
            </w:r>
          </w:p>
        </w:tc>
      </w:tr>
      <w:tr w:rsidR="00EE611D" w14:paraId="357F5544" w14:textId="77777777" w:rsidTr="000C5809">
        <w:tc>
          <w:tcPr>
            <w:tcW w:w="2087" w:type="dxa"/>
          </w:tcPr>
          <w:p w14:paraId="1D90F17B" w14:textId="7A818E67" w:rsidR="00EE611D" w:rsidRDefault="00C67885" w:rsidP="00EE611D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Management of outpatient neuromuscular medicine patients</w:t>
            </w:r>
            <w:r w:rsidR="00DB7045">
              <w:rPr>
                <w:rFonts w:cs="Arial"/>
                <w:bCs/>
                <w:color w:val="000000"/>
              </w:rPr>
              <w:t>?</w:t>
            </w:r>
          </w:p>
        </w:tc>
        <w:tc>
          <w:tcPr>
            <w:tcW w:w="1815" w:type="dxa"/>
          </w:tcPr>
          <w:p w14:paraId="5C8CC244" w14:textId="07A677B5" w:rsidR="00EE611D" w:rsidRDefault="00000000" w:rsidP="00EE611D">
            <w:pPr>
              <w:rPr>
                <w:rFonts w:cs="Arial"/>
                <w:bCs/>
                <w:color w:val="000000"/>
              </w:rPr>
            </w:pPr>
            <w:sdt>
              <w:sdtPr>
                <w:rPr>
                  <w:rFonts w:cs="Arial"/>
                </w:rPr>
                <w:id w:val="-2066327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11D" w:rsidRPr="00D772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E611D" w:rsidRPr="00D7722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228153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11D" w:rsidRPr="00D772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E611D" w:rsidRPr="00D77226">
              <w:rPr>
                <w:rFonts w:cs="Arial"/>
              </w:rPr>
              <w:t xml:space="preserve"> NO</w:t>
            </w:r>
          </w:p>
        </w:tc>
        <w:tc>
          <w:tcPr>
            <w:tcW w:w="1816" w:type="dxa"/>
          </w:tcPr>
          <w:p w14:paraId="1F058897" w14:textId="4D08B6FC" w:rsidR="00EE611D" w:rsidRDefault="00000000" w:rsidP="00EE611D">
            <w:pPr>
              <w:rPr>
                <w:rFonts w:cs="Arial"/>
                <w:bCs/>
                <w:color w:val="000000"/>
              </w:rPr>
            </w:pPr>
            <w:sdt>
              <w:sdtPr>
                <w:rPr>
                  <w:rFonts w:cs="Arial"/>
                </w:rPr>
                <w:id w:val="-16957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11D" w:rsidRPr="00D772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E611D" w:rsidRPr="00D7722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50185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11D" w:rsidRPr="00D772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E611D" w:rsidRPr="00D77226">
              <w:rPr>
                <w:rFonts w:cs="Arial"/>
              </w:rPr>
              <w:t xml:space="preserve"> NO</w:t>
            </w:r>
          </w:p>
        </w:tc>
        <w:tc>
          <w:tcPr>
            <w:tcW w:w="1816" w:type="dxa"/>
          </w:tcPr>
          <w:p w14:paraId="3255D32F" w14:textId="0575AD46" w:rsidR="00EE611D" w:rsidRDefault="00000000" w:rsidP="00EE611D">
            <w:pPr>
              <w:rPr>
                <w:rFonts w:cs="Arial"/>
                <w:bCs/>
                <w:color w:val="000000"/>
              </w:rPr>
            </w:pPr>
            <w:sdt>
              <w:sdtPr>
                <w:rPr>
                  <w:rFonts w:cs="Arial"/>
                </w:rPr>
                <w:id w:val="-306329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11D" w:rsidRPr="00D772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E611D" w:rsidRPr="00D7722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590970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11D" w:rsidRPr="00D772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E611D" w:rsidRPr="00D77226">
              <w:rPr>
                <w:rFonts w:cs="Arial"/>
              </w:rPr>
              <w:t xml:space="preserve"> NO</w:t>
            </w:r>
          </w:p>
        </w:tc>
        <w:tc>
          <w:tcPr>
            <w:tcW w:w="1816" w:type="dxa"/>
          </w:tcPr>
          <w:p w14:paraId="2193931C" w14:textId="2661EF53" w:rsidR="00EE611D" w:rsidRDefault="00000000" w:rsidP="00EE611D">
            <w:pPr>
              <w:rPr>
                <w:rFonts w:cs="Arial"/>
                <w:bCs/>
                <w:color w:val="000000"/>
              </w:rPr>
            </w:pPr>
            <w:sdt>
              <w:sdtPr>
                <w:rPr>
                  <w:rFonts w:cs="Arial"/>
                </w:rPr>
                <w:id w:val="2069914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11D" w:rsidRPr="00D772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E611D" w:rsidRPr="00D7722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92152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11D" w:rsidRPr="00D772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E611D" w:rsidRPr="00D77226">
              <w:rPr>
                <w:rFonts w:cs="Arial"/>
              </w:rPr>
              <w:t xml:space="preserve"> NO</w:t>
            </w:r>
          </w:p>
        </w:tc>
      </w:tr>
      <w:tr w:rsidR="00EE611D" w14:paraId="3818B64B" w14:textId="77777777" w:rsidTr="000C5809">
        <w:tc>
          <w:tcPr>
            <w:tcW w:w="2087" w:type="dxa"/>
          </w:tcPr>
          <w:p w14:paraId="70F6DF1A" w14:textId="57410F36" w:rsidR="00EE611D" w:rsidRDefault="008746FE" w:rsidP="00EE611D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Management of inpatient neuromuscular</w:t>
            </w:r>
            <w:r w:rsidR="00B97C1E">
              <w:rPr>
                <w:rFonts w:cs="Arial"/>
                <w:bCs/>
                <w:color w:val="000000"/>
              </w:rPr>
              <w:t xml:space="preserve"> patients</w:t>
            </w:r>
            <w:r w:rsidR="00DB7045">
              <w:rPr>
                <w:rFonts w:cs="Arial"/>
                <w:bCs/>
                <w:color w:val="000000"/>
              </w:rPr>
              <w:t>?</w:t>
            </w:r>
          </w:p>
        </w:tc>
        <w:tc>
          <w:tcPr>
            <w:tcW w:w="1815" w:type="dxa"/>
          </w:tcPr>
          <w:p w14:paraId="49D9DAA3" w14:textId="02F15C5A" w:rsidR="00EE611D" w:rsidRDefault="00000000" w:rsidP="00EE611D">
            <w:pPr>
              <w:rPr>
                <w:rFonts w:cs="Arial"/>
                <w:bCs/>
                <w:color w:val="000000"/>
              </w:rPr>
            </w:pPr>
            <w:sdt>
              <w:sdtPr>
                <w:rPr>
                  <w:rFonts w:cs="Arial"/>
                </w:rPr>
                <w:id w:val="815080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11D" w:rsidRPr="00D772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E611D" w:rsidRPr="00D7722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11678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11D" w:rsidRPr="00D772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E611D" w:rsidRPr="00D77226">
              <w:rPr>
                <w:rFonts w:cs="Arial"/>
              </w:rPr>
              <w:t xml:space="preserve"> NO</w:t>
            </w:r>
          </w:p>
        </w:tc>
        <w:tc>
          <w:tcPr>
            <w:tcW w:w="1816" w:type="dxa"/>
          </w:tcPr>
          <w:p w14:paraId="45A57229" w14:textId="7F8C140B" w:rsidR="00EE611D" w:rsidRDefault="00000000" w:rsidP="00EE611D">
            <w:pPr>
              <w:rPr>
                <w:rFonts w:cs="Arial"/>
                <w:bCs/>
                <w:color w:val="000000"/>
              </w:rPr>
            </w:pPr>
            <w:sdt>
              <w:sdtPr>
                <w:rPr>
                  <w:rFonts w:cs="Arial"/>
                </w:rPr>
                <w:id w:val="-99402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11D" w:rsidRPr="00D772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E611D" w:rsidRPr="00D7722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547654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11D" w:rsidRPr="00D772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E611D" w:rsidRPr="00D77226">
              <w:rPr>
                <w:rFonts w:cs="Arial"/>
              </w:rPr>
              <w:t xml:space="preserve"> NO</w:t>
            </w:r>
          </w:p>
        </w:tc>
        <w:tc>
          <w:tcPr>
            <w:tcW w:w="1816" w:type="dxa"/>
          </w:tcPr>
          <w:p w14:paraId="77196BA7" w14:textId="7D3DD11F" w:rsidR="00EE611D" w:rsidRDefault="00000000" w:rsidP="00EE611D">
            <w:pPr>
              <w:rPr>
                <w:rFonts w:cs="Arial"/>
                <w:bCs/>
                <w:color w:val="000000"/>
              </w:rPr>
            </w:pPr>
            <w:sdt>
              <w:sdtPr>
                <w:rPr>
                  <w:rFonts w:cs="Arial"/>
                </w:rPr>
                <w:id w:val="48714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11D" w:rsidRPr="00D772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E611D" w:rsidRPr="00D7722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383795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11D" w:rsidRPr="00D772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E611D" w:rsidRPr="00D77226">
              <w:rPr>
                <w:rFonts w:cs="Arial"/>
              </w:rPr>
              <w:t xml:space="preserve"> NO</w:t>
            </w:r>
          </w:p>
        </w:tc>
        <w:tc>
          <w:tcPr>
            <w:tcW w:w="1816" w:type="dxa"/>
          </w:tcPr>
          <w:p w14:paraId="2543E0ED" w14:textId="036B0DAE" w:rsidR="00EE611D" w:rsidRDefault="00000000" w:rsidP="00EE611D">
            <w:pPr>
              <w:rPr>
                <w:rFonts w:cs="Arial"/>
                <w:bCs/>
                <w:color w:val="000000"/>
              </w:rPr>
            </w:pPr>
            <w:sdt>
              <w:sdtPr>
                <w:rPr>
                  <w:rFonts w:cs="Arial"/>
                </w:rPr>
                <w:id w:val="74330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11D" w:rsidRPr="00D772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E611D" w:rsidRPr="00D7722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931165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11D" w:rsidRPr="00D772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E611D" w:rsidRPr="00D77226">
              <w:rPr>
                <w:rFonts w:cs="Arial"/>
              </w:rPr>
              <w:t xml:space="preserve"> NO</w:t>
            </w:r>
          </w:p>
        </w:tc>
      </w:tr>
      <w:tr w:rsidR="00B97C1E" w14:paraId="7B5FBC14" w14:textId="77777777" w:rsidTr="000C5809">
        <w:tc>
          <w:tcPr>
            <w:tcW w:w="2087" w:type="dxa"/>
          </w:tcPr>
          <w:p w14:paraId="7544323E" w14:textId="25F13DA5" w:rsidR="00B97C1E" w:rsidRDefault="00B97C1E" w:rsidP="00B97C1E">
            <w:pPr>
              <w:jc w:val="right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Does this include patients in </w:t>
            </w:r>
            <w:proofErr w:type="gramStart"/>
            <w:r>
              <w:rPr>
                <w:rFonts w:cs="Arial"/>
                <w:bCs/>
                <w:color w:val="000000"/>
              </w:rPr>
              <w:t>emergency</w:t>
            </w:r>
            <w:proofErr w:type="gramEnd"/>
            <w:r>
              <w:rPr>
                <w:rFonts w:cs="Arial"/>
                <w:bCs/>
                <w:color w:val="000000"/>
              </w:rPr>
              <w:t xml:space="preserve"> and intensive care settings?</w:t>
            </w:r>
          </w:p>
        </w:tc>
        <w:tc>
          <w:tcPr>
            <w:tcW w:w="1815" w:type="dxa"/>
          </w:tcPr>
          <w:p w14:paraId="54485AA6" w14:textId="32D69C90" w:rsidR="00B97C1E" w:rsidRPr="00D77226" w:rsidRDefault="00000000" w:rsidP="00B97C1E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14457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C1E" w:rsidRPr="00D772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97C1E" w:rsidRPr="00D7722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544020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C1E" w:rsidRPr="00D772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97C1E" w:rsidRPr="00D77226">
              <w:rPr>
                <w:rFonts w:cs="Arial"/>
              </w:rPr>
              <w:t xml:space="preserve"> NO</w:t>
            </w:r>
          </w:p>
        </w:tc>
        <w:tc>
          <w:tcPr>
            <w:tcW w:w="1816" w:type="dxa"/>
          </w:tcPr>
          <w:p w14:paraId="76CA8252" w14:textId="6E411970" w:rsidR="00B97C1E" w:rsidRPr="00D77226" w:rsidRDefault="00000000" w:rsidP="00B97C1E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40542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C1E" w:rsidRPr="00D772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97C1E" w:rsidRPr="00D7722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49930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C1E" w:rsidRPr="00D772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97C1E" w:rsidRPr="00D77226">
              <w:rPr>
                <w:rFonts w:cs="Arial"/>
              </w:rPr>
              <w:t xml:space="preserve"> NO</w:t>
            </w:r>
          </w:p>
        </w:tc>
        <w:tc>
          <w:tcPr>
            <w:tcW w:w="1816" w:type="dxa"/>
          </w:tcPr>
          <w:p w14:paraId="51F672D5" w14:textId="5279CD11" w:rsidR="00B97C1E" w:rsidRPr="00D77226" w:rsidRDefault="00000000" w:rsidP="00B97C1E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378585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C1E" w:rsidRPr="00D772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97C1E" w:rsidRPr="00D7722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009028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C1E" w:rsidRPr="00D772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97C1E" w:rsidRPr="00D77226">
              <w:rPr>
                <w:rFonts w:cs="Arial"/>
              </w:rPr>
              <w:t xml:space="preserve"> NO</w:t>
            </w:r>
          </w:p>
        </w:tc>
        <w:tc>
          <w:tcPr>
            <w:tcW w:w="1816" w:type="dxa"/>
          </w:tcPr>
          <w:p w14:paraId="76A036B5" w14:textId="25BCF2A6" w:rsidR="00B97C1E" w:rsidRPr="00D77226" w:rsidRDefault="00000000" w:rsidP="00B97C1E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663316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C1E" w:rsidRPr="00D772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97C1E" w:rsidRPr="00D7722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659311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C1E" w:rsidRPr="00D772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97C1E" w:rsidRPr="00D77226">
              <w:rPr>
                <w:rFonts w:cs="Arial"/>
              </w:rPr>
              <w:t xml:space="preserve"> NO</w:t>
            </w:r>
          </w:p>
        </w:tc>
      </w:tr>
      <w:tr w:rsidR="00EE611D" w14:paraId="6AE0875C" w14:textId="77777777" w:rsidTr="000C5809">
        <w:tc>
          <w:tcPr>
            <w:tcW w:w="2087" w:type="dxa"/>
          </w:tcPr>
          <w:p w14:paraId="78F2E27E" w14:textId="75F165F4" w:rsidR="00EE611D" w:rsidRDefault="00945B4E" w:rsidP="00EE611D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A </w:t>
            </w:r>
            <w:r w:rsidR="00DB7045">
              <w:rPr>
                <w:rFonts w:cs="Arial"/>
                <w:bCs/>
                <w:color w:val="000000"/>
              </w:rPr>
              <w:t>number and variety of patients adequate to support fellows’ education without adversely impacting the education of residents?</w:t>
            </w:r>
          </w:p>
        </w:tc>
        <w:tc>
          <w:tcPr>
            <w:tcW w:w="1815" w:type="dxa"/>
          </w:tcPr>
          <w:p w14:paraId="18E7F9A8" w14:textId="0824A915" w:rsidR="00EE611D" w:rsidRDefault="00000000" w:rsidP="00EE611D">
            <w:pPr>
              <w:rPr>
                <w:rFonts w:cs="Arial"/>
                <w:bCs/>
                <w:color w:val="000000"/>
              </w:rPr>
            </w:pPr>
            <w:sdt>
              <w:sdtPr>
                <w:rPr>
                  <w:rFonts w:cs="Arial"/>
                </w:rPr>
                <w:id w:val="14807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11D" w:rsidRPr="00D772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E611D" w:rsidRPr="00D7722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97596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11D" w:rsidRPr="00D772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E611D" w:rsidRPr="00D77226">
              <w:rPr>
                <w:rFonts w:cs="Arial"/>
              </w:rPr>
              <w:t xml:space="preserve"> NO</w:t>
            </w:r>
          </w:p>
        </w:tc>
        <w:tc>
          <w:tcPr>
            <w:tcW w:w="1816" w:type="dxa"/>
          </w:tcPr>
          <w:p w14:paraId="16615B81" w14:textId="6E89174A" w:rsidR="00EE611D" w:rsidRDefault="00000000" w:rsidP="00EE611D">
            <w:pPr>
              <w:rPr>
                <w:rFonts w:cs="Arial"/>
                <w:bCs/>
                <w:color w:val="000000"/>
              </w:rPr>
            </w:pPr>
            <w:sdt>
              <w:sdtPr>
                <w:rPr>
                  <w:rFonts w:cs="Arial"/>
                </w:rPr>
                <w:id w:val="201033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11D" w:rsidRPr="00D772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E611D" w:rsidRPr="00D7722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8738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11D" w:rsidRPr="00D772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E611D" w:rsidRPr="00D77226">
              <w:rPr>
                <w:rFonts w:cs="Arial"/>
              </w:rPr>
              <w:t xml:space="preserve"> NO</w:t>
            </w:r>
          </w:p>
        </w:tc>
        <w:tc>
          <w:tcPr>
            <w:tcW w:w="1816" w:type="dxa"/>
          </w:tcPr>
          <w:p w14:paraId="3000238E" w14:textId="3FC90C71" w:rsidR="00EE611D" w:rsidRDefault="00000000" w:rsidP="00EE611D">
            <w:pPr>
              <w:rPr>
                <w:rFonts w:cs="Arial"/>
                <w:bCs/>
                <w:color w:val="000000"/>
              </w:rPr>
            </w:pPr>
            <w:sdt>
              <w:sdtPr>
                <w:rPr>
                  <w:rFonts w:cs="Arial"/>
                </w:rPr>
                <w:id w:val="-189419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11D" w:rsidRPr="00D772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E611D" w:rsidRPr="00D7722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16138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11D" w:rsidRPr="00D772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E611D" w:rsidRPr="00D77226">
              <w:rPr>
                <w:rFonts w:cs="Arial"/>
              </w:rPr>
              <w:t xml:space="preserve"> NO</w:t>
            </w:r>
          </w:p>
        </w:tc>
        <w:tc>
          <w:tcPr>
            <w:tcW w:w="1816" w:type="dxa"/>
          </w:tcPr>
          <w:p w14:paraId="1060C133" w14:textId="2620546C" w:rsidR="00EE611D" w:rsidRDefault="00000000" w:rsidP="00EE611D">
            <w:pPr>
              <w:rPr>
                <w:rFonts w:cs="Arial"/>
                <w:bCs/>
                <w:color w:val="000000"/>
              </w:rPr>
            </w:pPr>
            <w:sdt>
              <w:sdtPr>
                <w:rPr>
                  <w:rFonts w:cs="Arial"/>
                </w:rPr>
                <w:id w:val="204578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11D" w:rsidRPr="00D772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E611D" w:rsidRPr="00D7722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632816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11D" w:rsidRPr="00D772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E611D" w:rsidRPr="00D77226">
              <w:rPr>
                <w:rFonts w:cs="Arial"/>
              </w:rPr>
              <w:t xml:space="preserve"> NO</w:t>
            </w:r>
          </w:p>
        </w:tc>
      </w:tr>
      <w:tr w:rsidR="00EE611D" w14:paraId="61D3E26C" w14:textId="77777777" w:rsidTr="000C5809">
        <w:tc>
          <w:tcPr>
            <w:tcW w:w="2087" w:type="dxa"/>
          </w:tcPr>
          <w:p w14:paraId="42B5B95A" w14:textId="53130549" w:rsidR="00EE611D" w:rsidRDefault="00B006DF" w:rsidP="00EE611D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A patient population with both short- and long-term neuromuscular problems, both inpatient and outpatient?</w:t>
            </w:r>
          </w:p>
        </w:tc>
        <w:tc>
          <w:tcPr>
            <w:tcW w:w="1815" w:type="dxa"/>
          </w:tcPr>
          <w:p w14:paraId="50947EF2" w14:textId="7F7D9FBD" w:rsidR="00EE611D" w:rsidRDefault="00000000" w:rsidP="00EE611D">
            <w:pPr>
              <w:rPr>
                <w:rFonts w:cs="Arial"/>
                <w:bCs/>
                <w:color w:val="000000"/>
              </w:rPr>
            </w:pPr>
            <w:sdt>
              <w:sdtPr>
                <w:rPr>
                  <w:rFonts w:cs="Arial"/>
                </w:rPr>
                <w:id w:val="49196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11D" w:rsidRPr="00D772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E611D" w:rsidRPr="00D7722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71803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11D" w:rsidRPr="00D772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E611D" w:rsidRPr="00D77226">
              <w:rPr>
                <w:rFonts w:cs="Arial"/>
              </w:rPr>
              <w:t xml:space="preserve"> NO</w:t>
            </w:r>
          </w:p>
        </w:tc>
        <w:tc>
          <w:tcPr>
            <w:tcW w:w="1816" w:type="dxa"/>
          </w:tcPr>
          <w:p w14:paraId="6BD6EE2A" w14:textId="3A04ED50" w:rsidR="00EE611D" w:rsidRDefault="00000000" w:rsidP="00EE611D">
            <w:pPr>
              <w:rPr>
                <w:rFonts w:cs="Arial"/>
                <w:bCs/>
                <w:color w:val="000000"/>
              </w:rPr>
            </w:pPr>
            <w:sdt>
              <w:sdtPr>
                <w:rPr>
                  <w:rFonts w:cs="Arial"/>
                </w:rPr>
                <w:id w:val="94990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11D" w:rsidRPr="00D772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E611D" w:rsidRPr="00D7722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83221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11D" w:rsidRPr="00D772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E611D" w:rsidRPr="00D77226">
              <w:rPr>
                <w:rFonts w:cs="Arial"/>
              </w:rPr>
              <w:t xml:space="preserve"> NO</w:t>
            </w:r>
          </w:p>
        </w:tc>
        <w:tc>
          <w:tcPr>
            <w:tcW w:w="1816" w:type="dxa"/>
          </w:tcPr>
          <w:p w14:paraId="2F7BC2CF" w14:textId="1D6AE789" w:rsidR="00EE611D" w:rsidRDefault="00000000" w:rsidP="00EE611D">
            <w:pPr>
              <w:rPr>
                <w:rFonts w:cs="Arial"/>
                <w:bCs/>
                <w:color w:val="000000"/>
              </w:rPr>
            </w:pPr>
            <w:sdt>
              <w:sdtPr>
                <w:rPr>
                  <w:rFonts w:cs="Arial"/>
                </w:rPr>
                <w:id w:val="1038003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11D" w:rsidRPr="00D772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E611D" w:rsidRPr="00D7722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892953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11D" w:rsidRPr="00D772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E611D" w:rsidRPr="00D77226">
              <w:rPr>
                <w:rFonts w:cs="Arial"/>
              </w:rPr>
              <w:t xml:space="preserve"> NO</w:t>
            </w:r>
          </w:p>
        </w:tc>
        <w:tc>
          <w:tcPr>
            <w:tcW w:w="1816" w:type="dxa"/>
          </w:tcPr>
          <w:p w14:paraId="39ED5B49" w14:textId="76183FDF" w:rsidR="00EE611D" w:rsidRDefault="00000000" w:rsidP="00EE611D">
            <w:pPr>
              <w:rPr>
                <w:rFonts w:cs="Arial"/>
                <w:bCs/>
                <w:color w:val="000000"/>
              </w:rPr>
            </w:pPr>
            <w:sdt>
              <w:sdtPr>
                <w:rPr>
                  <w:rFonts w:cs="Arial"/>
                </w:rPr>
                <w:id w:val="-210302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11D" w:rsidRPr="00D772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E611D" w:rsidRPr="00D7722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522626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11D" w:rsidRPr="00D772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E611D" w:rsidRPr="00D77226">
              <w:rPr>
                <w:rFonts w:cs="Arial"/>
              </w:rPr>
              <w:t xml:space="preserve"> NO</w:t>
            </w:r>
          </w:p>
        </w:tc>
      </w:tr>
      <w:tr w:rsidR="00EE611D" w14:paraId="6788E543" w14:textId="77777777" w:rsidTr="000C5809">
        <w:tc>
          <w:tcPr>
            <w:tcW w:w="2087" w:type="dxa"/>
          </w:tcPr>
          <w:p w14:paraId="730CD875" w14:textId="79BBBF4E" w:rsidR="00EE611D" w:rsidRDefault="00D457DA" w:rsidP="00EE611D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Pat</w:t>
            </w:r>
            <w:r w:rsidR="000C5809">
              <w:rPr>
                <w:rFonts w:cs="Arial"/>
                <w:bCs/>
                <w:color w:val="000000"/>
              </w:rPr>
              <w:t>ients with a wide range of neuromuscular diseases across the lifespan? (including Anterior horn cell disease, myopathy, plexopathy, mononeuropathy, polyneuropathy, radiculopathy, neuromuscular junction disease)</w:t>
            </w:r>
          </w:p>
        </w:tc>
        <w:tc>
          <w:tcPr>
            <w:tcW w:w="1815" w:type="dxa"/>
          </w:tcPr>
          <w:p w14:paraId="4ED902A7" w14:textId="302D0CD8" w:rsidR="00EE611D" w:rsidRDefault="00000000" w:rsidP="00EE611D">
            <w:pPr>
              <w:rPr>
                <w:rFonts w:cs="Arial"/>
                <w:bCs/>
                <w:color w:val="000000"/>
              </w:rPr>
            </w:pPr>
            <w:sdt>
              <w:sdtPr>
                <w:rPr>
                  <w:rFonts w:cs="Arial"/>
                </w:rPr>
                <w:id w:val="58373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11D" w:rsidRPr="00D772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E611D" w:rsidRPr="00D7722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303386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11D" w:rsidRPr="00D772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E611D" w:rsidRPr="00D77226">
              <w:rPr>
                <w:rFonts w:cs="Arial"/>
              </w:rPr>
              <w:t xml:space="preserve"> NO</w:t>
            </w:r>
          </w:p>
        </w:tc>
        <w:tc>
          <w:tcPr>
            <w:tcW w:w="1816" w:type="dxa"/>
          </w:tcPr>
          <w:p w14:paraId="7647AE23" w14:textId="0DE936F8" w:rsidR="00EE611D" w:rsidRDefault="00000000" w:rsidP="00EE611D">
            <w:pPr>
              <w:rPr>
                <w:rFonts w:cs="Arial"/>
                <w:bCs/>
                <w:color w:val="000000"/>
              </w:rPr>
            </w:pPr>
            <w:sdt>
              <w:sdtPr>
                <w:rPr>
                  <w:rFonts w:cs="Arial"/>
                </w:rPr>
                <w:id w:val="-736081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11D" w:rsidRPr="00D772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E611D" w:rsidRPr="00D7722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633442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11D" w:rsidRPr="00D772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E611D" w:rsidRPr="00D77226">
              <w:rPr>
                <w:rFonts w:cs="Arial"/>
              </w:rPr>
              <w:t xml:space="preserve"> NO</w:t>
            </w:r>
          </w:p>
        </w:tc>
        <w:tc>
          <w:tcPr>
            <w:tcW w:w="1816" w:type="dxa"/>
          </w:tcPr>
          <w:p w14:paraId="36F05D04" w14:textId="6E0D9CE5" w:rsidR="00EE611D" w:rsidRDefault="00000000" w:rsidP="00EE611D">
            <w:pPr>
              <w:rPr>
                <w:rFonts w:cs="Arial"/>
                <w:bCs/>
                <w:color w:val="000000"/>
              </w:rPr>
            </w:pPr>
            <w:sdt>
              <w:sdtPr>
                <w:rPr>
                  <w:rFonts w:cs="Arial"/>
                </w:rPr>
                <w:id w:val="138428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11D" w:rsidRPr="00D772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E611D" w:rsidRPr="00D7722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422568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11D" w:rsidRPr="00D772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E611D" w:rsidRPr="00D77226">
              <w:rPr>
                <w:rFonts w:cs="Arial"/>
              </w:rPr>
              <w:t xml:space="preserve"> NO</w:t>
            </w:r>
          </w:p>
        </w:tc>
        <w:tc>
          <w:tcPr>
            <w:tcW w:w="1816" w:type="dxa"/>
          </w:tcPr>
          <w:p w14:paraId="3E2D364C" w14:textId="2E72229A" w:rsidR="00EE611D" w:rsidRDefault="00000000" w:rsidP="00EE611D">
            <w:pPr>
              <w:rPr>
                <w:rFonts w:cs="Arial"/>
                <w:bCs/>
                <w:color w:val="000000"/>
              </w:rPr>
            </w:pPr>
            <w:sdt>
              <w:sdtPr>
                <w:rPr>
                  <w:rFonts w:cs="Arial"/>
                </w:rPr>
                <w:id w:val="917372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11D" w:rsidRPr="00D772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E611D" w:rsidRPr="00D7722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291022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11D" w:rsidRPr="00D772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E611D" w:rsidRPr="00D77226">
              <w:rPr>
                <w:rFonts w:cs="Arial"/>
              </w:rPr>
              <w:t xml:space="preserve"> NO</w:t>
            </w:r>
          </w:p>
        </w:tc>
      </w:tr>
    </w:tbl>
    <w:p w14:paraId="7397D82B" w14:textId="77777777" w:rsidR="00D90963" w:rsidRDefault="00D90963" w:rsidP="00A37B5D">
      <w:pPr>
        <w:rPr>
          <w:rFonts w:cs="Arial"/>
          <w:bCs/>
          <w:color w:val="000000"/>
          <w:u w:val="single"/>
        </w:rPr>
        <w:sectPr w:rsidR="00D90963" w:rsidSect="00376BA2">
          <w:endnotePr>
            <w:numFmt w:val="decimal"/>
          </w:endnotePr>
          <w:type w:val="continuous"/>
          <w:pgSz w:w="12240" w:h="15840" w:code="1"/>
          <w:pgMar w:top="1440" w:right="1440" w:bottom="1440" w:left="1440" w:header="720" w:footer="288" w:gutter="0"/>
          <w:cols w:space="720"/>
          <w:noEndnote/>
          <w:docGrid w:linePitch="299"/>
        </w:sectPr>
      </w:pPr>
      <w:bookmarkStart w:id="42" w:name="_Toc15034162"/>
      <w:bookmarkStart w:id="43" w:name="_Toc15036358"/>
    </w:p>
    <w:p w14:paraId="2ED5A592" w14:textId="714FCE70" w:rsidR="009F39EA" w:rsidRDefault="009F39EA" w:rsidP="00A37B5D">
      <w:pPr>
        <w:rPr>
          <w:rFonts w:cs="Arial"/>
          <w:bCs/>
          <w:color w:val="000000"/>
          <w:u w:val="single"/>
        </w:rPr>
      </w:pPr>
    </w:p>
    <w:p w14:paraId="7484CFCA" w14:textId="77777777" w:rsidR="00326601" w:rsidRPr="00EF42F3" w:rsidRDefault="00326601" w:rsidP="00A37B5D">
      <w:pPr>
        <w:rPr>
          <w:rFonts w:cs="Arial"/>
          <w:bCs/>
          <w:color w:val="000000"/>
          <w:u w:val="single"/>
        </w:rPr>
      </w:pPr>
    </w:p>
    <w:p w14:paraId="553D9493" w14:textId="3571B2FC" w:rsidR="00257F9F" w:rsidRPr="00EF42F3" w:rsidRDefault="00257F9F" w:rsidP="00257F9F">
      <w:pPr>
        <w:numPr>
          <w:ilvl w:val="0"/>
          <w:numId w:val="11"/>
        </w:numPr>
        <w:ind w:left="360"/>
        <w:rPr>
          <w:rFonts w:cs="Arial"/>
          <w:b/>
          <w:bCs/>
          <w:color w:val="000000"/>
        </w:rPr>
      </w:pPr>
      <w:r w:rsidRPr="00EF42F3">
        <w:rPr>
          <w:rFonts w:cs="Arial"/>
          <w:bCs/>
          <w:color w:val="000000"/>
        </w:rPr>
        <w:lastRenderedPageBreak/>
        <w:t xml:space="preserve">Use the table below to </w:t>
      </w:r>
      <w:r w:rsidR="00F00F30" w:rsidRPr="00EF42F3">
        <w:rPr>
          <w:rFonts w:cs="Arial"/>
          <w:bCs/>
          <w:color w:val="000000"/>
        </w:rPr>
        <w:t xml:space="preserve">list </w:t>
      </w:r>
      <w:r w:rsidRPr="00EF42F3">
        <w:rPr>
          <w:rFonts w:cs="Arial"/>
          <w:bCs/>
          <w:color w:val="000000"/>
        </w:rPr>
        <w:t xml:space="preserve">the following office space and resources. </w:t>
      </w:r>
      <w:r w:rsidRPr="00EF42F3">
        <w:rPr>
          <w:rFonts w:cs="Arial"/>
          <w:color w:val="000000"/>
        </w:rPr>
        <w:t xml:space="preserve">Sites are identified and numbered in ADS. [PR </w:t>
      </w:r>
      <w:r w:rsidR="00E460D3">
        <w:rPr>
          <w:rFonts w:cs="Arial"/>
          <w:color w:val="000000"/>
        </w:rPr>
        <w:t>1.8.a.]</w:t>
      </w:r>
      <w:r w:rsidR="000F479F">
        <w:rPr>
          <w:rFonts w:cs="Arial"/>
          <w:color w:val="000000"/>
        </w:rPr>
        <w:t xml:space="preserve"> </w:t>
      </w:r>
      <w:r w:rsidR="000F479F">
        <w:rPr>
          <w:rFonts w:cs="Arial"/>
          <w:i/>
          <w:color w:val="000000"/>
        </w:rPr>
        <w:t>Add columns as needed.</w:t>
      </w:r>
    </w:p>
    <w:p w14:paraId="28FA2FD0" w14:textId="77777777" w:rsidR="000F479F" w:rsidRDefault="000F479F" w:rsidP="00257F9F">
      <w:pPr>
        <w:ind w:left="-8"/>
        <w:rPr>
          <w:rFonts w:cs="Arial"/>
          <w:color w:val="000000"/>
        </w:rPr>
        <w:sectPr w:rsidR="000F479F" w:rsidSect="00376BA2">
          <w:endnotePr>
            <w:numFmt w:val="decimal"/>
          </w:endnotePr>
          <w:type w:val="continuous"/>
          <w:pgSz w:w="12240" w:h="15840" w:code="1"/>
          <w:pgMar w:top="1440" w:right="1440" w:bottom="1440" w:left="1440" w:header="720" w:footer="288" w:gutter="0"/>
          <w:cols w:space="720"/>
          <w:noEndnote/>
          <w:docGrid w:linePitch="299"/>
        </w:sectPr>
      </w:pPr>
    </w:p>
    <w:p w14:paraId="3679B0A2" w14:textId="49FA78D4" w:rsidR="00257F9F" w:rsidRPr="00EF42F3" w:rsidRDefault="00257F9F" w:rsidP="00257F9F">
      <w:pPr>
        <w:ind w:left="-8"/>
        <w:rPr>
          <w:rFonts w:cs="Arial"/>
          <w:color w:val="000000"/>
        </w:rPr>
      </w:pPr>
    </w:p>
    <w:tbl>
      <w:tblPr>
        <w:tblW w:w="4802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4080"/>
        <w:gridCol w:w="1627"/>
        <w:gridCol w:w="1627"/>
        <w:gridCol w:w="1627"/>
      </w:tblGrid>
      <w:tr w:rsidR="00257F9F" w:rsidRPr="00EF42F3" w14:paraId="1A759B13" w14:textId="77777777" w:rsidTr="00F0405B">
        <w:trPr>
          <w:cantSplit/>
          <w:tblHeader/>
        </w:trPr>
        <w:tc>
          <w:tcPr>
            <w:tcW w:w="2276" w:type="pct"/>
            <w:shd w:val="clear" w:color="auto" w:fill="auto"/>
            <w:vAlign w:val="center"/>
          </w:tcPr>
          <w:p w14:paraId="7579F989" w14:textId="77777777" w:rsidR="00257F9F" w:rsidRPr="00EF42F3" w:rsidRDefault="00257F9F" w:rsidP="00F0405B">
            <w:pPr>
              <w:rPr>
                <w:rFonts w:cs="Arial"/>
                <w:color w:val="000000"/>
              </w:rPr>
            </w:pPr>
          </w:p>
        </w:tc>
        <w:tc>
          <w:tcPr>
            <w:tcW w:w="908" w:type="pct"/>
            <w:shd w:val="clear" w:color="auto" w:fill="auto"/>
            <w:vAlign w:val="center"/>
          </w:tcPr>
          <w:p w14:paraId="6366EFEF" w14:textId="77777777" w:rsidR="00257F9F" w:rsidRPr="00EF42F3" w:rsidRDefault="00257F9F" w:rsidP="009D2BDD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EF42F3">
              <w:rPr>
                <w:rFonts w:cs="Arial"/>
                <w:b/>
                <w:bCs/>
                <w:color w:val="000000"/>
              </w:rPr>
              <w:t>Site #1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7F0F84B4" w14:textId="77777777" w:rsidR="00257F9F" w:rsidRPr="00EF42F3" w:rsidRDefault="00257F9F" w:rsidP="009D2BDD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EF42F3">
              <w:rPr>
                <w:rFonts w:cs="Arial"/>
                <w:b/>
                <w:bCs/>
                <w:color w:val="000000"/>
              </w:rPr>
              <w:t>Site #2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1162E847" w14:textId="77777777" w:rsidR="00257F9F" w:rsidRPr="00EF42F3" w:rsidRDefault="00257F9F" w:rsidP="009D2BDD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EF42F3">
              <w:rPr>
                <w:rFonts w:cs="Arial"/>
                <w:b/>
                <w:bCs/>
                <w:color w:val="000000"/>
              </w:rPr>
              <w:t>Site #3</w:t>
            </w:r>
          </w:p>
        </w:tc>
      </w:tr>
      <w:tr w:rsidR="00F00F30" w:rsidRPr="00EF42F3" w14:paraId="2CBE7CA0" w14:textId="77777777" w:rsidTr="00F00F30">
        <w:trPr>
          <w:cantSplit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1D60FC5F" w14:textId="0CF456C2" w:rsidR="00F00F30" w:rsidRPr="00EF42F3" w:rsidRDefault="00F00F30" w:rsidP="00F00F30">
            <w:pPr>
              <w:rPr>
                <w:rFonts w:cs="Arial"/>
                <w:color w:val="000000"/>
              </w:rPr>
            </w:pPr>
            <w:r w:rsidRPr="00EF42F3">
              <w:rPr>
                <w:rFonts w:cs="Arial"/>
                <w:color w:val="000000"/>
              </w:rPr>
              <w:t>Faculty Offices and Facilities</w:t>
            </w:r>
          </w:p>
        </w:tc>
      </w:tr>
      <w:tr w:rsidR="009D2BDD" w:rsidRPr="00EF42F3" w14:paraId="171DC2F9" w14:textId="77777777" w:rsidTr="009D2BDD">
        <w:trPr>
          <w:cantSplit/>
        </w:trPr>
        <w:tc>
          <w:tcPr>
            <w:tcW w:w="2276" w:type="pct"/>
            <w:shd w:val="clear" w:color="auto" w:fill="auto"/>
            <w:vAlign w:val="center"/>
          </w:tcPr>
          <w:p w14:paraId="22BFD97C" w14:textId="00FEB7EC" w:rsidR="009D2BDD" w:rsidRPr="00EF42F3" w:rsidRDefault="009D2BDD" w:rsidP="00415F7D">
            <w:pPr>
              <w:ind w:left="227"/>
              <w:rPr>
                <w:rFonts w:cs="Arial"/>
                <w:color w:val="000000"/>
              </w:rPr>
            </w:pPr>
            <w:r w:rsidRPr="00EF42F3">
              <w:rPr>
                <w:rFonts w:cs="Arial"/>
                <w:color w:val="000000"/>
              </w:rPr>
              <w:t xml:space="preserve">Neuromuscular </w:t>
            </w:r>
            <w:r w:rsidR="00415F7D">
              <w:rPr>
                <w:rFonts w:cs="Arial"/>
                <w:color w:val="000000"/>
              </w:rPr>
              <w:t>m</w:t>
            </w:r>
            <w:r w:rsidRPr="00EF42F3">
              <w:rPr>
                <w:rFonts w:cs="Arial"/>
                <w:color w:val="000000"/>
              </w:rPr>
              <w:t xml:space="preserve">edicine </w:t>
            </w:r>
            <w:r w:rsidR="00415F7D">
              <w:rPr>
                <w:rFonts w:cs="Arial"/>
                <w:color w:val="000000"/>
              </w:rPr>
              <w:t>f</w:t>
            </w:r>
            <w:r w:rsidRPr="00EF42F3">
              <w:rPr>
                <w:rFonts w:cs="Arial"/>
                <w:color w:val="000000"/>
              </w:rPr>
              <w:t xml:space="preserve">aculty </w:t>
            </w:r>
            <w:r w:rsidR="00415F7D">
              <w:rPr>
                <w:rFonts w:cs="Arial"/>
                <w:color w:val="000000"/>
              </w:rPr>
              <w:t>o</w:t>
            </w:r>
            <w:r w:rsidRPr="00EF42F3">
              <w:rPr>
                <w:rFonts w:cs="Arial"/>
                <w:color w:val="000000"/>
              </w:rPr>
              <w:t>ffices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35073397" w14:textId="77777777" w:rsidR="009D2BDD" w:rsidRPr="00EF42F3" w:rsidRDefault="00000000" w:rsidP="009D2BDD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54172107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2BDD" w:rsidRPr="00EF42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2BDD" w:rsidRPr="00EF42F3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89905354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2BDD" w:rsidRPr="00EF42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2BDD" w:rsidRPr="00EF42F3">
              <w:rPr>
                <w:rFonts w:cs="Arial"/>
              </w:rPr>
              <w:t xml:space="preserve"> NO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7052F943" w14:textId="77777777" w:rsidR="009D2BDD" w:rsidRPr="00EF42F3" w:rsidRDefault="00000000" w:rsidP="009D2BDD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51242843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2BDD" w:rsidRPr="00EF42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2BDD" w:rsidRPr="00EF42F3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2885052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2BDD" w:rsidRPr="00EF42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2BDD" w:rsidRPr="00EF42F3">
              <w:rPr>
                <w:rFonts w:cs="Arial"/>
              </w:rPr>
              <w:t xml:space="preserve"> NO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3A3179E3" w14:textId="77777777" w:rsidR="009D2BDD" w:rsidRPr="00EF42F3" w:rsidRDefault="00000000" w:rsidP="009D2BDD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86038929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2BDD" w:rsidRPr="00EF42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2BDD" w:rsidRPr="00EF42F3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20993243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2BDD" w:rsidRPr="00EF42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2BDD" w:rsidRPr="00EF42F3">
              <w:rPr>
                <w:rFonts w:cs="Arial"/>
              </w:rPr>
              <w:t xml:space="preserve"> NO</w:t>
            </w:r>
          </w:p>
        </w:tc>
      </w:tr>
      <w:tr w:rsidR="009D2BDD" w:rsidRPr="00EF42F3" w14:paraId="5F5B4C80" w14:textId="77777777" w:rsidTr="009D2BDD">
        <w:trPr>
          <w:cantSplit/>
        </w:trPr>
        <w:tc>
          <w:tcPr>
            <w:tcW w:w="2276" w:type="pct"/>
            <w:shd w:val="clear" w:color="auto" w:fill="auto"/>
            <w:vAlign w:val="center"/>
          </w:tcPr>
          <w:p w14:paraId="6BCD8533" w14:textId="07461325" w:rsidR="009D2BDD" w:rsidRPr="00EF42F3" w:rsidRDefault="009D2BDD" w:rsidP="00415F7D">
            <w:pPr>
              <w:ind w:left="227"/>
              <w:rPr>
                <w:rFonts w:cs="Arial"/>
                <w:color w:val="000000"/>
              </w:rPr>
            </w:pPr>
            <w:r w:rsidRPr="00EF42F3">
              <w:rPr>
                <w:rFonts w:cs="Arial"/>
                <w:color w:val="000000"/>
              </w:rPr>
              <w:t xml:space="preserve">Secretary </w:t>
            </w:r>
            <w:r w:rsidR="00415F7D">
              <w:rPr>
                <w:rFonts w:cs="Arial"/>
                <w:color w:val="000000"/>
              </w:rPr>
              <w:t>o</w:t>
            </w:r>
            <w:r w:rsidRPr="00EF42F3">
              <w:rPr>
                <w:rFonts w:cs="Arial"/>
                <w:color w:val="000000"/>
              </w:rPr>
              <w:t xml:space="preserve">ffice space for </w:t>
            </w:r>
            <w:r w:rsidR="00415F7D">
              <w:rPr>
                <w:rFonts w:cs="Arial"/>
                <w:color w:val="000000"/>
              </w:rPr>
              <w:t>n</w:t>
            </w:r>
            <w:r w:rsidRPr="00EF42F3">
              <w:rPr>
                <w:rFonts w:cs="Arial"/>
                <w:color w:val="000000"/>
              </w:rPr>
              <w:t xml:space="preserve">euromuscular </w:t>
            </w:r>
            <w:r w:rsidR="00415F7D">
              <w:rPr>
                <w:rFonts w:cs="Arial"/>
                <w:color w:val="000000"/>
              </w:rPr>
              <w:t>m</w:t>
            </w:r>
            <w:r w:rsidRPr="00EF42F3">
              <w:rPr>
                <w:rFonts w:cs="Arial"/>
                <w:color w:val="000000"/>
              </w:rPr>
              <w:t>edicine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467BDEF4" w14:textId="77777777" w:rsidR="009D2BDD" w:rsidRPr="00EF42F3" w:rsidRDefault="00000000" w:rsidP="009D2BDD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24842784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2BDD" w:rsidRPr="00EF42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2BDD" w:rsidRPr="00EF42F3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24164526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2BDD" w:rsidRPr="00EF42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2BDD" w:rsidRPr="00EF42F3">
              <w:rPr>
                <w:rFonts w:cs="Arial"/>
              </w:rPr>
              <w:t xml:space="preserve"> NO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19250000" w14:textId="77777777" w:rsidR="009D2BDD" w:rsidRPr="00EF42F3" w:rsidRDefault="00000000" w:rsidP="009D2BDD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213855416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2BDD" w:rsidRPr="00EF42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2BDD" w:rsidRPr="00EF42F3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28546804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2BDD" w:rsidRPr="00EF42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2BDD" w:rsidRPr="00EF42F3">
              <w:rPr>
                <w:rFonts w:cs="Arial"/>
              </w:rPr>
              <w:t xml:space="preserve"> NO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3B7DACCF" w14:textId="77777777" w:rsidR="009D2BDD" w:rsidRPr="00EF42F3" w:rsidRDefault="00000000" w:rsidP="009D2BDD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26218700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2BDD" w:rsidRPr="00EF42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2BDD" w:rsidRPr="00EF42F3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19080757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2BDD" w:rsidRPr="00EF42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2BDD" w:rsidRPr="00EF42F3">
              <w:rPr>
                <w:rFonts w:cs="Arial"/>
              </w:rPr>
              <w:t xml:space="preserve"> NO</w:t>
            </w:r>
          </w:p>
        </w:tc>
      </w:tr>
      <w:tr w:rsidR="00F00F30" w:rsidRPr="00EF42F3" w14:paraId="4917E16A" w14:textId="77777777" w:rsidTr="00F00F30">
        <w:trPr>
          <w:cantSplit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0BE77248" w14:textId="178EED7E" w:rsidR="00F00F30" w:rsidRPr="00EF42F3" w:rsidRDefault="00F00F30" w:rsidP="00F00F30">
            <w:pPr>
              <w:rPr>
                <w:rFonts w:cs="Arial"/>
                <w:color w:val="000000"/>
              </w:rPr>
            </w:pPr>
            <w:r w:rsidRPr="00EF42F3">
              <w:rPr>
                <w:rFonts w:cs="Arial"/>
                <w:color w:val="000000"/>
              </w:rPr>
              <w:t>Fellow Offices and Resources</w:t>
            </w:r>
          </w:p>
        </w:tc>
      </w:tr>
      <w:tr w:rsidR="009D2BDD" w:rsidRPr="00EF42F3" w14:paraId="2F8CACBF" w14:textId="77777777" w:rsidTr="009D2BDD">
        <w:trPr>
          <w:cantSplit/>
        </w:trPr>
        <w:tc>
          <w:tcPr>
            <w:tcW w:w="2276" w:type="pct"/>
            <w:shd w:val="clear" w:color="auto" w:fill="auto"/>
            <w:vAlign w:val="center"/>
          </w:tcPr>
          <w:p w14:paraId="342F6E42" w14:textId="7F1879A3" w:rsidR="009D2BDD" w:rsidRPr="00EF42F3" w:rsidRDefault="00010F0C" w:rsidP="009D2BDD">
            <w:pPr>
              <w:ind w:left="22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</w:t>
            </w:r>
            <w:r w:rsidR="009D2BDD" w:rsidRPr="00EF42F3">
              <w:rPr>
                <w:rFonts w:cs="Arial"/>
                <w:color w:val="000000"/>
              </w:rPr>
              <w:t>dequate workspace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1AA5B026" w14:textId="77777777" w:rsidR="009D2BDD" w:rsidRPr="00EF42F3" w:rsidRDefault="00000000" w:rsidP="009D2BDD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19803971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2BDD" w:rsidRPr="00EF42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2BDD" w:rsidRPr="00EF42F3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94720531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2BDD" w:rsidRPr="00EF42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2BDD" w:rsidRPr="00EF42F3">
              <w:rPr>
                <w:rFonts w:cs="Arial"/>
              </w:rPr>
              <w:t xml:space="preserve"> NO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616350EF" w14:textId="77777777" w:rsidR="009D2BDD" w:rsidRPr="00EF42F3" w:rsidRDefault="00000000" w:rsidP="009D2BDD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99055319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2BDD" w:rsidRPr="00EF42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2BDD" w:rsidRPr="00EF42F3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78831460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2BDD" w:rsidRPr="00EF42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2BDD" w:rsidRPr="00EF42F3">
              <w:rPr>
                <w:rFonts w:cs="Arial"/>
              </w:rPr>
              <w:t xml:space="preserve"> NO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3A24C454" w14:textId="77777777" w:rsidR="009D2BDD" w:rsidRPr="00EF42F3" w:rsidRDefault="00000000" w:rsidP="009D2BDD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81900477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2BDD" w:rsidRPr="00EF42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2BDD" w:rsidRPr="00EF42F3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2615595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2BDD" w:rsidRPr="00EF42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2BDD" w:rsidRPr="00EF42F3">
              <w:rPr>
                <w:rFonts w:cs="Arial"/>
              </w:rPr>
              <w:t xml:space="preserve"> NO</w:t>
            </w:r>
          </w:p>
        </w:tc>
      </w:tr>
      <w:tr w:rsidR="009D2BDD" w:rsidRPr="00EF42F3" w14:paraId="28DA36C6" w14:textId="77777777" w:rsidTr="009D2BDD">
        <w:trPr>
          <w:cantSplit/>
        </w:trPr>
        <w:tc>
          <w:tcPr>
            <w:tcW w:w="2276" w:type="pct"/>
            <w:shd w:val="clear" w:color="auto" w:fill="auto"/>
            <w:vAlign w:val="center"/>
          </w:tcPr>
          <w:p w14:paraId="42CBFA3F" w14:textId="287AF41A" w:rsidR="009D2BDD" w:rsidRPr="00EF42F3" w:rsidRDefault="00010F0C" w:rsidP="00010F0C">
            <w:pPr>
              <w:ind w:left="22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</w:t>
            </w:r>
            <w:r w:rsidR="009D2BDD" w:rsidRPr="00EF42F3">
              <w:rPr>
                <w:rFonts w:cs="Arial"/>
                <w:color w:val="000000"/>
              </w:rPr>
              <w:t>ffices for fellows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264C1B14" w14:textId="77777777" w:rsidR="009D2BDD" w:rsidRPr="00EF42F3" w:rsidRDefault="00000000" w:rsidP="009D2BDD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48452257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2BDD" w:rsidRPr="00EF42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2BDD" w:rsidRPr="00EF42F3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41374827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2BDD" w:rsidRPr="00EF42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2BDD" w:rsidRPr="00EF42F3">
              <w:rPr>
                <w:rFonts w:cs="Arial"/>
              </w:rPr>
              <w:t xml:space="preserve"> NO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50B7A016" w14:textId="77777777" w:rsidR="009D2BDD" w:rsidRPr="00EF42F3" w:rsidRDefault="00000000" w:rsidP="009D2BDD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62850095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2BDD" w:rsidRPr="00EF42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2BDD" w:rsidRPr="00EF42F3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62281213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2BDD" w:rsidRPr="00EF42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2BDD" w:rsidRPr="00EF42F3">
              <w:rPr>
                <w:rFonts w:cs="Arial"/>
              </w:rPr>
              <w:t xml:space="preserve"> NO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2F855352" w14:textId="77777777" w:rsidR="009D2BDD" w:rsidRPr="00EF42F3" w:rsidRDefault="00000000" w:rsidP="009D2BDD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72090420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2BDD" w:rsidRPr="00EF42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2BDD" w:rsidRPr="00EF42F3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9270409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2BDD" w:rsidRPr="00EF42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2BDD" w:rsidRPr="00EF42F3">
              <w:rPr>
                <w:rFonts w:cs="Arial"/>
              </w:rPr>
              <w:t xml:space="preserve"> NO</w:t>
            </w:r>
          </w:p>
        </w:tc>
      </w:tr>
    </w:tbl>
    <w:p w14:paraId="6C0647FD" w14:textId="77777777" w:rsidR="000F479F" w:rsidRDefault="000F479F" w:rsidP="00257F9F">
      <w:pPr>
        <w:rPr>
          <w:rFonts w:cs="Arial"/>
          <w:bCs/>
          <w:color w:val="000000"/>
          <w:u w:val="single"/>
        </w:rPr>
        <w:sectPr w:rsidR="000F479F" w:rsidSect="00376BA2">
          <w:endnotePr>
            <w:numFmt w:val="decimal"/>
          </w:endnotePr>
          <w:type w:val="continuous"/>
          <w:pgSz w:w="12240" w:h="15840" w:code="1"/>
          <w:pgMar w:top="1440" w:right="1440" w:bottom="1440" w:left="1440" w:header="720" w:footer="288" w:gutter="0"/>
          <w:cols w:space="720"/>
          <w:formProt w:val="0"/>
          <w:noEndnote/>
          <w:docGrid w:linePitch="299"/>
        </w:sectPr>
      </w:pPr>
    </w:p>
    <w:p w14:paraId="5674166E" w14:textId="0FF2ADE8" w:rsidR="00257F9F" w:rsidRPr="00EF42F3" w:rsidRDefault="00257F9F" w:rsidP="00257F9F">
      <w:pPr>
        <w:rPr>
          <w:rFonts w:cs="Arial"/>
          <w:bCs/>
          <w:color w:val="000000"/>
          <w:u w:val="single"/>
        </w:rPr>
      </w:pPr>
    </w:p>
    <w:p w14:paraId="3E8D6542" w14:textId="77777777" w:rsidR="00BA3CE8" w:rsidRPr="00EF42F3" w:rsidRDefault="002D767D" w:rsidP="008705AE">
      <w:pPr>
        <w:rPr>
          <w:rFonts w:cs="Arial"/>
          <w:b/>
          <w:bCs/>
          <w:color w:val="000000"/>
          <w:u w:val="single"/>
        </w:rPr>
      </w:pPr>
      <w:r w:rsidRPr="00EF42F3">
        <w:rPr>
          <w:rFonts w:cs="Arial"/>
          <w:b/>
          <w:bCs/>
          <w:smallCaps/>
          <w:color w:val="000000"/>
        </w:rPr>
        <w:t>Educational Program</w:t>
      </w:r>
      <w:bookmarkEnd w:id="42"/>
      <w:bookmarkEnd w:id="43"/>
    </w:p>
    <w:p w14:paraId="51727303" w14:textId="77777777" w:rsidR="00113C4A" w:rsidRPr="00EF42F3" w:rsidRDefault="00113C4A" w:rsidP="00A37B5D">
      <w:pPr>
        <w:rPr>
          <w:rFonts w:cs="Arial"/>
          <w:color w:val="000000"/>
        </w:rPr>
      </w:pPr>
      <w:bookmarkStart w:id="44" w:name="_Toc15034163"/>
      <w:bookmarkStart w:id="45" w:name="_Toc15036359"/>
    </w:p>
    <w:p w14:paraId="2EB3125B" w14:textId="77777777" w:rsidR="0094461B" w:rsidRPr="00EF42F3" w:rsidRDefault="0094461B" w:rsidP="00A37B5D">
      <w:pPr>
        <w:rPr>
          <w:rFonts w:cs="Arial"/>
          <w:color w:val="000000"/>
        </w:rPr>
      </w:pPr>
      <w:r w:rsidRPr="00EF42F3">
        <w:rPr>
          <w:rFonts w:cs="Arial"/>
          <w:b/>
          <w:color w:val="000000"/>
        </w:rPr>
        <w:t>Patient Care</w:t>
      </w:r>
    </w:p>
    <w:p w14:paraId="26D405DA" w14:textId="77777777" w:rsidR="0094461B" w:rsidRPr="00EF42F3" w:rsidRDefault="0094461B" w:rsidP="00A37B5D">
      <w:pPr>
        <w:rPr>
          <w:rFonts w:cs="Arial"/>
          <w:color w:val="000000"/>
        </w:rPr>
      </w:pPr>
    </w:p>
    <w:p w14:paraId="2EF1390A" w14:textId="77777777" w:rsidR="008074E2" w:rsidRPr="00EF42F3" w:rsidRDefault="008074E2" w:rsidP="008074E2">
      <w:pPr>
        <w:rPr>
          <w:rFonts w:cs="Arial"/>
        </w:rPr>
      </w:pPr>
      <w:r w:rsidRPr="00EF42F3">
        <w:rPr>
          <w:rFonts w:cs="Arial"/>
          <w:bCs/>
        </w:rPr>
        <w:t>Indicate the settings and activities in which fellows will de</w:t>
      </w:r>
      <w:r w:rsidR="00B00781" w:rsidRPr="00EF42F3">
        <w:rPr>
          <w:rFonts w:cs="Arial"/>
          <w:bCs/>
        </w:rPr>
        <w:t>monstrate</w:t>
      </w:r>
      <w:r w:rsidRPr="00EF42F3">
        <w:rPr>
          <w:rFonts w:cs="Arial"/>
          <w:bCs/>
        </w:rPr>
        <w:t xml:space="preserve"> competence in the following areas of patient care. Also indicate the method(s) that will be used to </w:t>
      </w:r>
      <w:r w:rsidR="00BA649A" w:rsidRPr="00EF42F3">
        <w:rPr>
          <w:rFonts w:cs="Arial"/>
          <w:bCs/>
        </w:rPr>
        <w:t>assess</w:t>
      </w:r>
      <w:r w:rsidRPr="00EF42F3">
        <w:rPr>
          <w:rFonts w:cs="Arial"/>
          <w:bCs/>
        </w:rPr>
        <w:t xml:space="preserve"> competenc</w:t>
      </w:r>
      <w:r w:rsidR="00257F9F" w:rsidRPr="00EF42F3">
        <w:rPr>
          <w:rFonts w:cs="Arial"/>
          <w:bCs/>
        </w:rPr>
        <w:t>e</w:t>
      </w:r>
      <w:r w:rsidRPr="00EF42F3">
        <w:rPr>
          <w:rFonts w:cs="Arial"/>
          <w:bCs/>
        </w:rPr>
        <w:t>.</w:t>
      </w:r>
    </w:p>
    <w:p w14:paraId="7725FAFD" w14:textId="77777777" w:rsidR="008074E2" w:rsidRPr="00EF42F3" w:rsidRDefault="008074E2" w:rsidP="008074E2">
      <w:pPr>
        <w:rPr>
          <w:rFonts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810"/>
        <w:gridCol w:w="2873"/>
        <w:gridCol w:w="2647"/>
      </w:tblGrid>
      <w:tr w:rsidR="008074E2" w:rsidRPr="00EF42F3" w14:paraId="3B0AE653" w14:textId="77777777" w:rsidTr="5FD03094">
        <w:trPr>
          <w:cantSplit/>
        </w:trPr>
        <w:tc>
          <w:tcPr>
            <w:tcW w:w="3810" w:type="dxa"/>
            <w:shd w:val="clear" w:color="auto" w:fill="auto"/>
            <w:vAlign w:val="bottom"/>
          </w:tcPr>
          <w:p w14:paraId="071AAB42" w14:textId="77777777" w:rsidR="008074E2" w:rsidRPr="00EF42F3" w:rsidRDefault="008074E2" w:rsidP="00681470">
            <w:pPr>
              <w:rPr>
                <w:rFonts w:cs="Arial"/>
                <w:b/>
              </w:rPr>
            </w:pPr>
            <w:r w:rsidRPr="00EF42F3">
              <w:rPr>
                <w:rFonts w:cs="Arial"/>
                <w:b/>
                <w:bCs/>
              </w:rPr>
              <w:t>Competency Area</w:t>
            </w:r>
          </w:p>
        </w:tc>
        <w:tc>
          <w:tcPr>
            <w:tcW w:w="2873" w:type="dxa"/>
            <w:shd w:val="clear" w:color="auto" w:fill="auto"/>
            <w:vAlign w:val="bottom"/>
          </w:tcPr>
          <w:p w14:paraId="2528B375" w14:textId="77777777" w:rsidR="008074E2" w:rsidRPr="00EF42F3" w:rsidRDefault="008074E2" w:rsidP="00681470">
            <w:pPr>
              <w:rPr>
                <w:rFonts w:cs="Arial"/>
                <w:b/>
              </w:rPr>
            </w:pPr>
            <w:r w:rsidRPr="00EF42F3">
              <w:rPr>
                <w:rFonts w:cs="Arial"/>
                <w:b/>
                <w:bCs/>
              </w:rPr>
              <w:t>Settings/Activities</w:t>
            </w:r>
          </w:p>
        </w:tc>
        <w:tc>
          <w:tcPr>
            <w:tcW w:w="2647" w:type="dxa"/>
            <w:shd w:val="clear" w:color="auto" w:fill="auto"/>
            <w:vAlign w:val="bottom"/>
          </w:tcPr>
          <w:p w14:paraId="257956FD" w14:textId="77777777" w:rsidR="008074E2" w:rsidRPr="00EF42F3" w:rsidRDefault="00113C4A" w:rsidP="00681470">
            <w:pPr>
              <w:rPr>
                <w:rFonts w:cs="Arial"/>
                <w:b/>
              </w:rPr>
            </w:pPr>
            <w:r w:rsidRPr="00EF42F3">
              <w:rPr>
                <w:rFonts w:cs="Arial"/>
                <w:b/>
                <w:bCs/>
              </w:rPr>
              <w:t>Assessment</w:t>
            </w:r>
            <w:r w:rsidR="000C64E9" w:rsidRPr="00EF42F3">
              <w:rPr>
                <w:rFonts w:cs="Arial"/>
                <w:b/>
                <w:bCs/>
              </w:rPr>
              <w:t xml:space="preserve"> Method</w:t>
            </w:r>
            <w:r w:rsidRPr="00EF42F3">
              <w:rPr>
                <w:rFonts w:cs="Arial"/>
                <w:b/>
                <w:bCs/>
              </w:rPr>
              <w:t>(</w:t>
            </w:r>
            <w:r w:rsidR="000C64E9" w:rsidRPr="00EF42F3">
              <w:rPr>
                <w:rFonts w:cs="Arial"/>
                <w:b/>
                <w:bCs/>
              </w:rPr>
              <w:t>s</w:t>
            </w:r>
            <w:r w:rsidRPr="00EF42F3">
              <w:rPr>
                <w:rFonts w:cs="Arial"/>
                <w:b/>
                <w:bCs/>
              </w:rPr>
              <w:t>)</w:t>
            </w:r>
          </w:p>
        </w:tc>
      </w:tr>
      <w:tr w:rsidR="008074E2" w:rsidRPr="00EF42F3" w14:paraId="375848A4" w14:textId="77777777" w:rsidTr="5FD03094">
        <w:trPr>
          <w:cantSplit/>
        </w:trPr>
        <w:tc>
          <w:tcPr>
            <w:tcW w:w="9330" w:type="dxa"/>
            <w:gridSpan w:val="3"/>
            <w:shd w:val="clear" w:color="auto" w:fill="auto"/>
          </w:tcPr>
          <w:p w14:paraId="2C32E3C2" w14:textId="4247D206" w:rsidR="008074E2" w:rsidRPr="00EF42F3" w:rsidRDefault="008074E2" w:rsidP="00681470">
            <w:pPr>
              <w:rPr>
                <w:rFonts w:cs="Arial"/>
              </w:rPr>
            </w:pPr>
            <w:r w:rsidRPr="00EF42F3">
              <w:rPr>
                <w:rFonts w:cs="Arial"/>
              </w:rPr>
              <w:t>Evaluating and managing patients with a wide range of diseases, including</w:t>
            </w:r>
            <w:r w:rsidR="00415F7D">
              <w:rPr>
                <w:rFonts w:cs="Arial"/>
              </w:rPr>
              <w:t>:</w:t>
            </w:r>
          </w:p>
        </w:tc>
      </w:tr>
      <w:tr w:rsidR="008074E2" w:rsidRPr="00EF42F3" w14:paraId="66F8584C" w14:textId="77777777" w:rsidTr="5FD03094">
        <w:tc>
          <w:tcPr>
            <w:tcW w:w="3810" w:type="dxa"/>
            <w:shd w:val="clear" w:color="auto" w:fill="auto"/>
          </w:tcPr>
          <w:p w14:paraId="50E79A23" w14:textId="77777777" w:rsidR="00F67385" w:rsidRPr="00EF42F3" w:rsidRDefault="000C64E9" w:rsidP="00F67385">
            <w:pPr>
              <w:ind w:left="360"/>
              <w:rPr>
                <w:rFonts w:cs="Arial"/>
              </w:rPr>
            </w:pPr>
            <w:r w:rsidRPr="00EF42F3">
              <w:rPr>
                <w:rFonts w:cs="Arial"/>
              </w:rPr>
              <w:t>Anterior horn cell disease</w:t>
            </w:r>
          </w:p>
          <w:p w14:paraId="60111365" w14:textId="11365892" w:rsidR="008074E2" w:rsidRPr="00EF42F3" w:rsidRDefault="000C64E9" w:rsidP="00F67385">
            <w:pPr>
              <w:ind w:left="360"/>
              <w:rPr>
                <w:rFonts w:cs="Arial"/>
              </w:rPr>
            </w:pPr>
            <w:r w:rsidRPr="00EF42F3">
              <w:rPr>
                <w:rFonts w:cs="Arial"/>
              </w:rPr>
              <w:t xml:space="preserve">[PR </w:t>
            </w:r>
            <w:r w:rsidR="00972AA8">
              <w:rPr>
                <w:rFonts w:cs="Arial"/>
              </w:rPr>
              <w:t>4.5.a.1.]</w:t>
            </w:r>
          </w:p>
        </w:tc>
        <w:sdt>
          <w:sdtPr>
            <w:rPr>
              <w:rFonts w:cs="Arial"/>
            </w:rPr>
            <w:id w:val="-1802532377"/>
            <w:lock w:val="sdtLocked"/>
            <w:placeholder>
              <w:docPart w:val="547608782ACD413F829437C9E8495037"/>
            </w:placeholder>
            <w:showingPlcHdr/>
          </w:sdtPr>
          <w:sdtContent>
            <w:tc>
              <w:tcPr>
                <w:tcW w:w="2873" w:type="dxa"/>
                <w:shd w:val="clear" w:color="auto" w:fill="auto"/>
              </w:tcPr>
              <w:p w14:paraId="0A21EC00" w14:textId="77777777" w:rsidR="008074E2" w:rsidRPr="00EF42F3" w:rsidRDefault="009D2BDD" w:rsidP="00681470">
                <w:pPr>
                  <w:rPr>
                    <w:rFonts w:cs="Arial"/>
                  </w:rPr>
                </w:pPr>
                <w:r w:rsidRPr="00EF42F3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443428736"/>
            <w:lock w:val="sdtLocked"/>
            <w:placeholder>
              <w:docPart w:val="CBD6AAE14DA4400DB98DFA332C30EA43"/>
            </w:placeholder>
            <w:showingPlcHdr/>
          </w:sdtPr>
          <w:sdtContent>
            <w:tc>
              <w:tcPr>
                <w:tcW w:w="2647" w:type="dxa"/>
                <w:shd w:val="clear" w:color="auto" w:fill="auto"/>
              </w:tcPr>
              <w:p w14:paraId="52677B77" w14:textId="77777777" w:rsidR="008074E2" w:rsidRPr="00EF42F3" w:rsidRDefault="009D2BDD" w:rsidP="00681470">
                <w:pPr>
                  <w:rPr>
                    <w:rFonts w:cs="Arial"/>
                  </w:rPr>
                </w:pPr>
                <w:r w:rsidRPr="00EF42F3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9D2BDD" w:rsidRPr="00EF42F3" w14:paraId="480B30BF" w14:textId="77777777" w:rsidTr="5FD03094">
        <w:tc>
          <w:tcPr>
            <w:tcW w:w="3810" w:type="dxa"/>
            <w:shd w:val="clear" w:color="auto" w:fill="auto"/>
          </w:tcPr>
          <w:p w14:paraId="389F0C1C" w14:textId="77777777" w:rsidR="009D2BDD" w:rsidRPr="00EF42F3" w:rsidRDefault="009D2BDD" w:rsidP="009D2BDD">
            <w:pPr>
              <w:ind w:left="360"/>
              <w:rPr>
                <w:rFonts w:cs="Arial"/>
              </w:rPr>
            </w:pPr>
            <w:r w:rsidRPr="00EF42F3">
              <w:rPr>
                <w:rFonts w:cs="Arial"/>
              </w:rPr>
              <w:t>Myopathy</w:t>
            </w:r>
          </w:p>
          <w:p w14:paraId="48A06FCE" w14:textId="4BAA2272" w:rsidR="009D2BDD" w:rsidRPr="00166AF4" w:rsidRDefault="009D2BDD" w:rsidP="7F0F799A">
            <w:pPr>
              <w:ind w:left="360"/>
              <w:rPr>
                <w:rFonts w:cs="Arial"/>
                <w:lang w:val="fr-FR"/>
              </w:rPr>
            </w:pPr>
            <w:r w:rsidRPr="5FD03094">
              <w:rPr>
                <w:rFonts w:cs="Arial"/>
                <w:lang w:val="fr-FR"/>
              </w:rPr>
              <w:t xml:space="preserve">[PR </w:t>
            </w:r>
            <w:r w:rsidR="00972AA8">
              <w:rPr>
                <w:rFonts w:cs="Arial"/>
              </w:rPr>
              <w:t>4.5.a.</w:t>
            </w:r>
            <w:r w:rsidR="00972AA8">
              <w:rPr>
                <w:rFonts w:cs="Arial"/>
              </w:rPr>
              <w:t>2</w:t>
            </w:r>
            <w:r w:rsidR="00972AA8">
              <w:rPr>
                <w:rFonts w:cs="Arial"/>
              </w:rPr>
              <w:t>.]</w:t>
            </w:r>
          </w:p>
        </w:tc>
        <w:sdt>
          <w:sdtPr>
            <w:rPr>
              <w:rFonts w:cs="Arial"/>
            </w:rPr>
            <w:id w:val="-1333608706"/>
            <w:lock w:val="sdtLocked"/>
            <w:placeholder>
              <w:docPart w:val="FDC67F0A5B41473BB5CA1167942C8B2C"/>
            </w:placeholder>
            <w:showingPlcHdr/>
          </w:sdtPr>
          <w:sdtContent>
            <w:tc>
              <w:tcPr>
                <w:tcW w:w="2873" w:type="dxa"/>
                <w:shd w:val="clear" w:color="auto" w:fill="auto"/>
              </w:tcPr>
              <w:p w14:paraId="4DEDFF50" w14:textId="77777777" w:rsidR="009D2BDD" w:rsidRPr="00EF42F3" w:rsidRDefault="009D2BDD" w:rsidP="009D2BDD">
                <w:pPr>
                  <w:rPr>
                    <w:rFonts w:cs="Arial"/>
                  </w:rPr>
                </w:pPr>
                <w:r w:rsidRPr="00EF42F3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2094039392"/>
            <w:lock w:val="sdtLocked"/>
            <w:placeholder>
              <w:docPart w:val="BE84F3F5CA2F4FF2958EFD1232302C92"/>
            </w:placeholder>
            <w:showingPlcHdr/>
          </w:sdtPr>
          <w:sdtContent>
            <w:tc>
              <w:tcPr>
                <w:tcW w:w="2647" w:type="dxa"/>
                <w:shd w:val="clear" w:color="auto" w:fill="auto"/>
              </w:tcPr>
              <w:p w14:paraId="3E6872DC" w14:textId="77777777" w:rsidR="009D2BDD" w:rsidRPr="00EF42F3" w:rsidRDefault="009D2BDD" w:rsidP="009D2BDD">
                <w:pPr>
                  <w:rPr>
                    <w:rFonts w:cs="Arial"/>
                  </w:rPr>
                </w:pPr>
                <w:r w:rsidRPr="00EF42F3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9D2BDD" w:rsidRPr="00EF42F3" w14:paraId="3B03E511" w14:textId="77777777" w:rsidTr="5FD03094">
        <w:tc>
          <w:tcPr>
            <w:tcW w:w="3810" w:type="dxa"/>
            <w:shd w:val="clear" w:color="auto" w:fill="auto"/>
          </w:tcPr>
          <w:p w14:paraId="7059EC85" w14:textId="77777777" w:rsidR="009D2BDD" w:rsidRPr="00EF42F3" w:rsidRDefault="009D2BDD" w:rsidP="009D2BDD">
            <w:pPr>
              <w:ind w:left="360"/>
              <w:rPr>
                <w:rFonts w:cs="Arial"/>
              </w:rPr>
            </w:pPr>
            <w:r w:rsidRPr="00EF42F3">
              <w:rPr>
                <w:rFonts w:cs="Arial"/>
              </w:rPr>
              <w:t>Neuromuscular junction disorders</w:t>
            </w:r>
          </w:p>
          <w:p w14:paraId="44D3A20D" w14:textId="031EEFE7" w:rsidR="009D2BDD" w:rsidRPr="00396E65" w:rsidRDefault="009D2BDD" w:rsidP="009D2BDD">
            <w:pPr>
              <w:ind w:left="360"/>
              <w:rPr>
                <w:rFonts w:cs="Arial"/>
                <w:lang w:val="fr-FR"/>
              </w:rPr>
            </w:pPr>
            <w:r w:rsidRPr="00396E65">
              <w:rPr>
                <w:rFonts w:cs="Arial"/>
                <w:lang w:val="fr-FR"/>
              </w:rPr>
              <w:t xml:space="preserve">[PR </w:t>
            </w:r>
            <w:r w:rsidR="00972AA8">
              <w:rPr>
                <w:rFonts w:cs="Arial"/>
              </w:rPr>
              <w:t>4.5.a.</w:t>
            </w:r>
            <w:r w:rsidR="00972AA8">
              <w:rPr>
                <w:rFonts w:cs="Arial"/>
              </w:rPr>
              <w:t>3</w:t>
            </w:r>
            <w:r w:rsidR="00972AA8">
              <w:rPr>
                <w:rFonts w:cs="Arial"/>
              </w:rPr>
              <w:t>.]</w:t>
            </w:r>
          </w:p>
        </w:tc>
        <w:sdt>
          <w:sdtPr>
            <w:rPr>
              <w:rFonts w:cs="Arial"/>
            </w:rPr>
            <w:id w:val="689807292"/>
            <w:lock w:val="sdtLocked"/>
            <w:placeholder>
              <w:docPart w:val="CE98C4609B944ABCB56F178BE98C2D8F"/>
            </w:placeholder>
            <w:showingPlcHdr/>
          </w:sdtPr>
          <w:sdtContent>
            <w:tc>
              <w:tcPr>
                <w:tcW w:w="2873" w:type="dxa"/>
                <w:shd w:val="clear" w:color="auto" w:fill="auto"/>
              </w:tcPr>
              <w:p w14:paraId="05FCB0C1" w14:textId="77777777" w:rsidR="009D2BDD" w:rsidRPr="00EF42F3" w:rsidRDefault="009D2BDD" w:rsidP="009D2BDD">
                <w:pPr>
                  <w:rPr>
                    <w:rFonts w:cs="Arial"/>
                  </w:rPr>
                </w:pPr>
                <w:r w:rsidRPr="00EF42F3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1756896551"/>
            <w:lock w:val="sdtLocked"/>
            <w:placeholder>
              <w:docPart w:val="0A4880EA79714A98A2FB8F8E1065F902"/>
            </w:placeholder>
            <w:showingPlcHdr/>
          </w:sdtPr>
          <w:sdtContent>
            <w:tc>
              <w:tcPr>
                <w:tcW w:w="2647" w:type="dxa"/>
                <w:shd w:val="clear" w:color="auto" w:fill="auto"/>
              </w:tcPr>
              <w:p w14:paraId="4A15A265" w14:textId="77777777" w:rsidR="009D2BDD" w:rsidRPr="00EF42F3" w:rsidRDefault="009D2BDD" w:rsidP="009D2BDD">
                <w:pPr>
                  <w:rPr>
                    <w:rFonts w:cs="Arial"/>
                  </w:rPr>
                </w:pPr>
                <w:r w:rsidRPr="00EF42F3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9D2BDD" w:rsidRPr="00EF42F3" w14:paraId="076424C4" w14:textId="77777777" w:rsidTr="5FD03094">
        <w:tc>
          <w:tcPr>
            <w:tcW w:w="3810" w:type="dxa"/>
            <w:shd w:val="clear" w:color="auto" w:fill="auto"/>
          </w:tcPr>
          <w:p w14:paraId="1F7797FE" w14:textId="77777777" w:rsidR="009D2BDD" w:rsidRPr="00EF42F3" w:rsidRDefault="009D2BDD" w:rsidP="009D2BDD">
            <w:pPr>
              <w:ind w:left="360"/>
              <w:rPr>
                <w:rFonts w:cs="Arial"/>
              </w:rPr>
            </w:pPr>
            <w:r w:rsidRPr="00EF42F3">
              <w:rPr>
                <w:rFonts w:cs="Arial"/>
              </w:rPr>
              <w:t>Plexopathy, mononeuropathy, and polyneuropathy</w:t>
            </w:r>
          </w:p>
          <w:p w14:paraId="4A0EA472" w14:textId="426C1BCC" w:rsidR="009D2BDD" w:rsidRPr="00EF42F3" w:rsidRDefault="009D2BDD" w:rsidP="009D2BDD">
            <w:pPr>
              <w:ind w:left="360"/>
              <w:rPr>
                <w:rFonts w:cs="Arial"/>
              </w:rPr>
            </w:pPr>
            <w:r w:rsidRPr="6CB4D5BF">
              <w:rPr>
                <w:rFonts w:cs="Arial"/>
              </w:rPr>
              <w:t xml:space="preserve">[PR </w:t>
            </w:r>
            <w:r w:rsidR="00972AA8">
              <w:rPr>
                <w:rFonts w:cs="Arial"/>
              </w:rPr>
              <w:t>4.5.a.</w:t>
            </w:r>
            <w:r w:rsidR="00972AA8">
              <w:rPr>
                <w:rFonts w:cs="Arial"/>
              </w:rPr>
              <w:t>4</w:t>
            </w:r>
            <w:r w:rsidR="00972AA8">
              <w:rPr>
                <w:rFonts w:cs="Arial"/>
              </w:rPr>
              <w:t>.]</w:t>
            </w:r>
          </w:p>
        </w:tc>
        <w:sdt>
          <w:sdtPr>
            <w:rPr>
              <w:rFonts w:cs="Arial"/>
            </w:rPr>
            <w:id w:val="591821859"/>
            <w:lock w:val="sdtLocked"/>
            <w:placeholder>
              <w:docPart w:val="3D0B295320E745A498B2B80F791C1AB5"/>
            </w:placeholder>
            <w:showingPlcHdr/>
          </w:sdtPr>
          <w:sdtContent>
            <w:tc>
              <w:tcPr>
                <w:tcW w:w="2873" w:type="dxa"/>
                <w:shd w:val="clear" w:color="auto" w:fill="auto"/>
              </w:tcPr>
              <w:p w14:paraId="2EC77398" w14:textId="77777777" w:rsidR="009D2BDD" w:rsidRPr="00EF42F3" w:rsidRDefault="009D2BDD" w:rsidP="009D2BDD">
                <w:pPr>
                  <w:rPr>
                    <w:rFonts w:cs="Arial"/>
                  </w:rPr>
                </w:pPr>
                <w:r w:rsidRPr="00EF42F3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1925794576"/>
            <w:lock w:val="sdtLocked"/>
            <w:placeholder>
              <w:docPart w:val="1B10F9D0622549F1AFDC0FB39F94F4F4"/>
            </w:placeholder>
            <w:showingPlcHdr/>
          </w:sdtPr>
          <w:sdtContent>
            <w:tc>
              <w:tcPr>
                <w:tcW w:w="2647" w:type="dxa"/>
                <w:shd w:val="clear" w:color="auto" w:fill="auto"/>
              </w:tcPr>
              <w:p w14:paraId="34AA6151" w14:textId="77777777" w:rsidR="009D2BDD" w:rsidRPr="00EF42F3" w:rsidRDefault="009D2BDD" w:rsidP="009D2BDD">
                <w:pPr>
                  <w:rPr>
                    <w:rFonts w:cs="Arial"/>
                  </w:rPr>
                </w:pPr>
                <w:r w:rsidRPr="00EF42F3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9D2BDD" w:rsidRPr="00EF42F3" w14:paraId="0382D3D0" w14:textId="77777777" w:rsidTr="5FD03094">
        <w:tc>
          <w:tcPr>
            <w:tcW w:w="3810" w:type="dxa"/>
            <w:shd w:val="clear" w:color="auto" w:fill="auto"/>
          </w:tcPr>
          <w:p w14:paraId="27E3197E" w14:textId="77777777" w:rsidR="009D2BDD" w:rsidRPr="00F049B6" w:rsidRDefault="009D2BDD" w:rsidP="009D2BDD">
            <w:pPr>
              <w:ind w:left="360"/>
              <w:rPr>
                <w:rFonts w:cs="Arial"/>
                <w:lang w:val="fr-FR"/>
              </w:rPr>
            </w:pPr>
            <w:proofErr w:type="spellStart"/>
            <w:r w:rsidRPr="00F049B6">
              <w:rPr>
                <w:rFonts w:cs="Arial"/>
                <w:lang w:val="fr-FR"/>
              </w:rPr>
              <w:t>Radiculopathy</w:t>
            </w:r>
            <w:proofErr w:type="spellEnd"/>
          </w:p>
          <w:p w14:paraId="4E55C9A5" w14:textId="3A994914" w:rsidR="009D2BDD" w:rsidRPr="00F049B6" w:rsidRDefault="009D2BDD" w:rsidP="009D2BDD">
            <w:pPr>
              <w:ind w:left="360"/>
              <w:rPr>
                <w:rFonts w:cs="Arial"/>
                <w:lang w:val="fr-FR"/>
              </w:rPr>
            </w:pPr>
            <w:r w:rsidRPr="5FD03094">
              <w:rPr>
                <w:rFonts w:cs="Arial"/>
                <w:lang w:val="fr-FR"/>
              </w:rPr>
              <w:t xml:space="preserve">[PR </w:t>
            </w:r>
            <w:r w:rsidR="00972AA8">
              <w:rPr>
                <w:rFonts w:cs="Arial"/>
              </w:rPr>
              <w:t>4.5.a.</w:t>
            </w:r>
            <w:r w:rsidR="00972AA8">
              <w:rPr>
                <w:rFonts w:cs="Arial"/>
              </w:rPr>
              <w:t>5</w:t>
            </w:r>
            <w:r w:rsidR="00972AA8">
              <w:rPr>
                <w:rFonts w:cs="Arial"/>
              </w:rPr>
              <w:t>.]</w:t>
            </w:r>
          </w:p>
        </w:tc>
        <w:sdt>
          <w:sdtPr>
            <w:rPr>
              <w:rFonts w:cs="Arial"/>
            </w:rPr>
            <w:id w:val="-1830206853"/>
            <w:lock w:val="sdtLocked"/>
            <w:placeholder>
              <w:docPart w:val="F7FE8338E31141C291F56A51D1BDE7AE"/>
            </w:placeholder>
            <w:showingPlcHdr/>
          </w:sdtPr>
          <w:sdtContent>
            <w:tc>
              <w:tcPr>
                <w:tcW w:w="2873" w:type="dxa"/>
                <w:shd w:val="clear" w:color="auto" w:fill="auto"/>
              </w:tcPr>
              <w:p w14:paraId="4C2594BC" w14:textId="77777777" w:rsidR="009D2BDD" w:rsidRPr="00EF42F3" w:rsidRDefault="009D2BDD" w:rsidP="009D2BDD">
                <w:pPr>
                  <w:rPr>
                    <w:rFonts w:cs="Arial"/>
                  </w:rPr>
                </w:pPr>
                <w:r w:rsidRPr="00EF42F3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1107852723"/>
            <w:lock w:val="sdtLocked"/>
            <w:placeholder>
              <w:docPart w:val="D2F24840966B4878A724A41E8B207F2B"/>
            </w:placeholder>
            <w:showingPlcHdr/>
          </w:sdtPr>
          <w:sdtContent>
            <w:tc>
              <w:tcPr>
                <w:tcW w:w="2647" w:type="dxa"/>
                <w:shd w:val="clear" w:color="auto" w:fill="auto"/>
              </w:tcPr>
              <w:p w14:paraId="58C7C94F" w14:textId="77777777" w:rsidR="009D2BDD" w:rsidRPr="00EF42F3" w:rsidRDefault="009D2BDD" w:rsidP="009D2BDD">
                <w:pPr>
                  <w:rPr>
                    <w:rFonts w:cs="Arial"/>
                  </w:rPr>
                </w:pPr>
                <w:r w:rsidRPr="00EF42F3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0C64E9" w:rsidRPr="00EF42F3" w14:paraId="4291140E" w14:textId="77777777" w:rsidTr="5FD03094">
        <w:trPr>
          <w:cantSplit/>
        </w:trPr>
        <w:tc>
          <w:tcPr>
            <w:tcW w:w="9330" w:type="dxa"/>
            <w:gridSpan w:val="3"/>
            <w:shd w:val="clear" w:color="auto" w:fill="auto"/>
          </w:tcPr>
          <w:p w14:paraId="4D048C8E" w14:textId="718974E1" w:rsidR="000C64E9" w:rsidRPr="00EF42F3" w:rsidRDefault="000C64E9" w:rsidP="00681470">
            <w:pPr>
              <w:rPr>
                <w:rFonts w:cs="Arial"/>
              </w:rPr>
            </w:pPr>
            <w:r w:rsidRPr="00EF42F3">
              <w:rPr>
                <w:rFonts w:cs="Arial"/>
              </w:rPr>
              <w:t>Evaluation and management of patients with a wide variety of disorders of the muscle, neuromuscular junction, nerve, and motor neuron, including</w:t>
            </w:r>
            <w:r w:rsidR="00415F7D">
              <w:rPr>
                <w:rFonts w:cs="Arial"/>
              </w:rPr>
              <w:t>:</w:t>
            </w:r>
          </w:p>
        </w:tc>
      </w:tr>
      <w:tr w:rsidR="009D2BDD" w:rsidRPr="00EF42F3" w14:paraId="4D714C67" w14:textId="77777777" w:rsidTr="5FD03094">
        <w:tc>
          <w:tcPr>
            <w:tcW w:w="3810" w:type="dxa"/>
            <w:shd w:val="clear" w:color="auto" w:fill="auto"/>
          </w:tcPr>
          <w:p w14:paraId="52BB2936" w14:textId="77777777" w:rsidR="009D2BDD" w:rsidRPr="00EF42F3" w:rsidRDefault="009D2BDD" w:rsidP="009D2BDD">
            <w:pPr>
              <w:ind w:left="360"/>
              <w:rPr>
                <w:rFonts w:cs="Arial"/>
              </w:rPr>
            </w:pPr>
            <w:r w:rsidRPr="00EF42F3">
              <w:rPr>
                <w:rFonts w:cs="Arial"/>
              </w:rPr>
              <w:t>Interviewing and examining patients with neuromuscular diseases</w:t>
            </w:r>
          </w:p>
          <w:p w14:paraId="7128EB6F" w14:textId="6E1D7EA5" w:rsidR="009D2BDD" w:rsidRPr="00EF42F3" w:rsidRDefault="009D2BDD" w:rsidP="009D2BDD">
            <w:pPr>
              <w:ind w:left="360"/>
              <w:rPr>
                <w:rFonts w:cs="Arial"/>
              </w:rPr>
            </w:pPr>
            <w:r w:rsidRPr="00EF42F3">
              <w:rPr>
                <w:rFonts w:cs="Arial"/>
              </w:rPr>
              <w:t xml:space="preserve">[PR </w:t>
            </w:r>
            <w:r w:rsidR="00A85C13">
              <w:rPr>
                <w:rFonts w:cs="Arial"/>
              </w:rPr>
              <w:t>4.5.b.1.]</w:t>
            </w:r>
          </w:p>
        </w:tc>
        <w:sdt>
          <w:sdtPr>
            <w:rPr>
              <w:rFonts w:cs="Arial"/>
            </w:rPr>
            <w:id w:val="-874467012"/>
            <w:lock w:val="sdtLocked"/>
            <w:placeholder>
              <w:docPart w:val="705B153293E94D95A6692FD418DFDC54"/>
            </w:placeholder>
            <w:showingPlcHdr/>
          </w:sdtPr>
          <w:sdtContent>
            <w:tc>
              <w:tcPr>
                <w:tcW w:w="2873" w:type="dxa"/>
                <w:shd w:val="clear" w:color="auto" w:fill="auto"/>
              </w:tcPr>
              <w:p w14:paraId="49DCF3F7" w14:textId="77777777" w:rsidR="009D2BDD" w:rsidRPr="00EF42F3" w:rsidRDefault="009D2BDD" w:rsidP="009D2BDD">
                <w:pPr>
                  <w:rPr>
                    <w:rFonts w:cs="Arial"/>
                  </w:rPr>
                </w:pPr>
                <w:r w:rsidRPr="00EF42F3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513154287"/>
            <w:lock w:val="sdtLocked"/>
            <w:placeholder>
              <w:docPart w:val="E2EDBC0378A34BBC846430E45FB32B21"/>
            </w:placeholder>
            <w:showingPlcHdr/>
          </w:sdtPr>
          <w:sdtContent>
            <w:tc>
              <w:tcPr>
                <w:tcW w:w="2647" w:type="dxa"/>
                <w:shd w:val="clear" w:color="auto" w:fill="auto"/>
              </w:tcPr>
              <w:p w14:paraId="3C882146" w14:textId="77777777" w:rsidR="009D2BDD" w:rsidRPr="00EF42F3" w:rsidRDefault="009D2BDD" w:rsidP="009D2BDD">
                <w:pPr>
                  <w:rPr>
                    <w:rFonts w:cs="Arial"/>
                  </w:rPr>
                </w:pPr>
                <w:r w:rsidRPr="00EF42F3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9D2BDD" w:rsidRPr="00EF42F3" w14:paraId="631E33B5" w14:textId="77777777" w:rsidTr="5FD03094">
        <w:tc>
          <w:tcPr>
            <w:tcW w:w="3810" w:type="dxa"/>
            <w:shd w:val="clear" w:color="auto" w:fill="auto"/>
          </w:tcPr>
          <w:p w14:paraId="0E8CDA52" w14:textId="77777777" w:rsidR="009D2BDD" w:rsidRPr="00EF42F3" w:rsidRDefault="009D2BDD" w:rsidP="009D2BDD">
            <w:pPr>
              <w:ind w:left="360"/>
              <w:rPr>
                <w:rFonts w:cs="Arial"/>
              </w:rPr>
            </w:pPr>
            <w:r w:rsidRPr="00EF42F3">
              <w:rPr>
                <w:rFonts w:cs="Arial"/>
              </w:rPr>
              <w:t>Differential diagnosis for the various clinical presentations of neuromuscular problems</w:t>
            </w:r>
          </w:p>
          <w:p w14:paraId="4CA03988" w14:textId="0706DA77" w:rsidR="009D2BDD" w:rsidRPr="00EF42F3" w:rsidRDefault="009D2BDD" w:rsidP="009D2BDD">
            <w:pPr>
              <w:ind w:left="360"/>
              <w:rPr>
                <w:rFonts w:cs="Arial"/>
              </w:rPr>
            </w:pPr>
            <w:r w:rsidRPr="00EF42F3">
              <w:rPr>
                <w:rFonts w:cs="Arial"/>
              </w:rPr>
              <w:t xml:space="preserve">[PR </w:t>
            </w:r>
            <w:r w:rsidR="00A85C13">
              <w:rPr>
                <w:rFonts w:cs="Arial"/>
              </w:rPr>
              <w:t>4.5.b.</w:t>
            </w:r>
            <w:r w:rsidR="00A85C13">
              <w:rPr>
                <w:rFonts w:cs="Arial"/>
              </w:rPr>
              <w:t>2</w:t>
            </w:r>
            <w:r w:rsidR="00A85C13">
              <w:rPr>
                <w:rFonts w:cs="Arial"/>
              </w:rPr>
              <w:t>.]</w:t>
            </w:r>
          </w:p>
        </w:tc>
        <w:sdt>
          <w:sdtPr>
            <w:rPr>
              <w:rFonts w:cs="Arial"/>
            </w:rPr>
            <w:id w:val="366727261"/>
            <w:lock w:val="sdtLocked"/>
            <w:placeholder>
              <w:docPart w:val="BB962C7694CD4F5EB3BD892BB7FEBB15"/>
            </w:placeholder>
            <w:showingPlcHdr/>
          </w:sdtPr>
          <w:sdtContent>
            <w:tc>
              <w:tcPr>
                <w:tcW w:w="2873" w:type="dxa"/>
                <w:shd w:val="clear" w:color="auto" w:fill="auto"/>
              </w:tcPr>
              <w:p w14:paraId="39CBE3A8" w14:textId="77777777" w:rsidR="009D2BDD" w:rsidRPr="00EF42F3" w:rsidRDefault="009D2BDD" w:rsidP="009D2BDD">
                <w:pPr>
                  <w:rPr>
                    <w:rFonts w:cs="Arial"/>
                  </w:rPr>
                </w:pPr>
                <w:r w:rsidRPr="00EF42F3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61691358"/>
            <w:lock w:val="sdtLocked"/>
            <w:placeholder>
              <w:docPart w:val="5644F0975EA245759D15B61CE3D804E7"/>
            </w:placeholder>
            <w:showingPlcHdr/>
          </w:sdtPr>
          <w:sdtContent>
            <w:tc>
              <w:tcPr>
                <w:tcW w:w="2647" w:type="dxa"/>
                <w:shd w:val="clear" w:color="auto" w:fill="auto"/>
              </w:tcPr>
              <w:p w14:paraId="5DE98849" w14:textId="77777777" w:rsidR="009D2BDD" w:rsidRPr="00EF42F3" w:rsidRDefault="009D2BDD" w:rsidP="009D2BDD">
                <w:pPr>
                  <w:rPr>
                    <w:rFonts w:cs="Arial"/>
                  </w:rPr>
                </w:pPr>
                <w:r w:rsidRPr="00EF42F3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9D2BDD" w:rsidRPr="00EF42F3" w14:paraId="7B04D87D" w14:textId="77777777" w:rsidTr="5FD03094">
        <w:tc>
          <w:tcPr>
            <w:tcW w:w="3810" w:type="dxa"/>
            <w:shd w:val="clear" w:color="auto" w:fill="auto"/>
          </w:tcPr>
          <w:p w14:paraId="18B282C5" w14:textId="45ACC05C" w:rsidR="009D2BDD" w:rsidRPr="00EF42F3" w:rsidRDefault="009D2BDD" w:rsidP="009D2BDD">
            <w:pPr>
              <w:ind w:left="360"/>
              <w:rPr>
                <w:rFonts w:cs="Arial"/>
              </w:rPr>
            </w:pPr>
            <w:r w:rsidRPr="00EF42F3">
              <w:rPr>
                <w:rFonts w:cs="Arial"/>
              </w:rPr>
              <w:t xml:space="preserve">Use of the appropriate investigations for diagnosis of neuromuscular disorders, </w:t>
            </w:r>
            <w:r w:rsidRPr="00EF42F3">
              <w:rPr>
                <w:rFonts w:cs="Arial"/>
              </w:rPr>
              <w:lastRenderedPageBreak/>
              <w:t xml:space="preserve">including laboratory, pathologic, </w:t>
            </w:r>
            <w:r w:rsidR="00B8614C">
              <w:rPr>
                <w:rFonts w:cs="Arial"/>
              </w:rPr>
              <w:t xml:space="preserve">and </w:t>
            </w:r>
            <w:r w:rsidRPr="00EF42F3">
              <w:rPr>
                <w:rFonts w:cs="Arial"/>
              </w:rPr>
              <w:t>radiologic</w:t>
            </w:r>
          </w:p>
          <w:p w14:paraId="134F7525" w14:textId="603AEDCA" w:rsidR="009D2BDD" w:rsidRPr="000A0B11" w:rsidRDefault="009D2BDD" w:rsidP="7F0F799A">
            <w:pPr>
              <w:ind w:left="360"/>
              <w:rPr>
                <w:rFonts w:cs="Arial"/>
                <w:lang w:val="fr-FR"/>
              </w:rPr>
            </w:pPr>
            <w:r w:rsidRPr="5FD03094">
              <w:rPr>
                <w:rFonts w:cs="Arial"/>
                <w:lang w:val="fr-FR"/>
              </w:rPr>
              <w:t xml:space="preserve">[PR </w:t>
            </w:r>
            <w:r w:rsidR="00A85C13">
              <w:rPr>
                <w:rFonts w:cs="Arial"/>
              </w:rPr>
              <w:t>4.5.b.</w:t>
            </w:r>
            <w:r w:rsidR="00A85C13">
              <w:rPr>
                <w:rFonts w:cs="Arial"/>
              </w:rPr>
              <w:t>3</w:t>
            </w:r>
            <w:r w:rsidR="00A85C13">
              <w:rPr>
                <w:rFonts w:cs="Arial"/>
              </w:rPr>
              <w:t>.]</w:t>
            </w:r>
          </w:p>
        </w:tc>
        <w:sdt>
          <w:sdtPr>
            <w:rPr>
              <w:rFonts w:cs="Arial"/>
            </w:rPr>
            <w:id w:val="-722753029"/>
            <w:lock w:val="sdtLocked"/>
            <w:placeholder>
              <w:docPart w:val="386AC61FB2B849908695DDC5D0D6F568"/>
            </w:placeholder>
            <w:showingPlcHdr/>
          </w:sdtPr>
          <w:sdtContent>
            <w:tc>
              <w:tcPr>
                <w:tcW w:w="2873" w:type="dxa"/>
                <w:shd w:val="clear" w:color="auto" w:fill="auto"/>
              </w:tcPr>
              <w:p w14:paraId="6A4DBB0B" w14:textId="77777777" w:rsidR="009D2BDD" w:rsidRPr="00EF42F3" w:rsidRDefault="009D2BDD" w:rsidP="009D2BDD">
                <w:pPr>
                  <w:rPr>
                    <w:rFonts w:cs="Arial"/>
                  </w:rPr>
                </w:pPr>
                <w:r w:rsidRPr="00EF42F3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481156004"/>
            <w:lock w:val="sdtLocked"/>
            <w:placeholder>
              <w:docPart w:val="0E9F761904B0416A81CB731B74AABE57"/>
            </w:placeholder>
            <w:showingPlcHdr/>
          </w:sdtPr>
          <w:sdtContent>
            <w:tc>
              <w:tcPr>
                <w:tcW w:w="2647" w:type="dxa"/>
                <w:shd w:val="clear" w:color="auto" w:fill="auto"/>
              </w:tcPr>
              <w:p w14:paraId="430D9473" w14:textId="77777777" w:rsidR="009D2BDD" w:rsidRPr="00EF42F3" w:rsidRDefault="009D2BDD" w:rsidP="009D2BDD">
                <w:pPr>
                  <w:rPr>
                    <w:rFonts w:cs="Arial"/>
                  </w:rPr>
                </w:pPr>
                <w:r w:rsidRPr="00EF42F3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B8614C" w:rsidRPr="00EF42F3" w14:paraId="547223AD" w14:textId="77777777" w:rsidTr="5FD03094">
        <w:tc>
          <w:tcPr>
            <w:tcW w:w="3810" w:type="dxa"/>
            <w:shd w:val="clear" w:color="auto" w:fill="auto"/>
          </w:tcPr>
          <w:p w14:paraId="52C47ED0" w14:textId="256019E7" w:rsidR="00B8614C" w:rsidRDefault="3DAE6E3A" w:rsidP="00B8614C">
            <w:pPr>
              <w:ind w:left="360"/>
              <w:rPr>
                <w:rFonts w:cs="Arial"/>
              </w:rPr>
            </w:pPr>
            <w:r w:rsidRPr="6CB4D5BF">
              <w:rPr>
                <w:rFonts w:cs="Arial"/>
              </w:rPr>
              <w:t>Performance and reporting of nerve conduction studies and EMG</w:t>
            </w:r>
            <w:r w:rsidR="6A812CC3" w:rsidRPr="6CB4D5BF">
              <w:rPr>
                <w:rFonts w:cs="Arial"/>
              </w:rPr>
              <w:t>; and</w:t>
            </w:r>
          </w:p>
          <w:p w14:paraId="4F100DCF" w14:textId="4FC143D6" w:rsidR="00B8614C" w:rsidRPr="00EF42F3" w:rsidRDefault="00B8614C" w:rsidP="00B8614C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>[PR.</w:t>
            </w:r>
            <w:r w:rsidR="00A85C13">
              <w:rPr>
                <w:rFonts w:cs="Arial"/>
              </w:rPr>
              <w:t xml:space="preserve"> </w:t>
            </w:r>
            <w:r w:rsidR="00A85C13">
              <w:rPr>
                <w:rFonts w:cs="Arial"/>
              </w:rPr>
              <w:t>4.5.b.</w:t>
            </w:r>
            <w:r w:rsidR="00A85C13">
              <w:rPr>
                <w:rFonts w:cs="Arial"/>
              </w:rPr>
              <w:t>4</w:t>
            </w:r>
            <w:r w:rsidR="00A85C13">
              <w:rPr>
                <w:rFonts w:cs="Arial"/>
              </w:rPr>
              <w:t>.]</w:t>
            </w:r>
          </w:p>
        </w:tc>
        <w:sdt>
          <w:sdtPr>
            <w:rPr>
              <w:rFonts w:cs="Arial"/>
            </w:rPr>
            <w:id w:val="-357508855"/>
            <w:placeholder>
              <w:docPart w:val="CBA7F999476F4DA3816F655793FBE684"/>
            </w:placeholder>
            <w:showingPlcHdr/>
          </w:sdtPr>
          <w:sdtContent>
            <w:tc>
              <w:tcPr>
                <w:tcW w:w="2873" w:type="dxa"/>
                <w:shd w:val="clear" w:color="auto" w:fill="auto"/>
              </w:tcPr>
              <w:p w14:paraId="35EE9604" w14:textId="101C8F6A" w:rsidR="00B8614C" w:rsidRDefault="00B8614C" w:rsidP="00B8614C">
                <w:pPr>
                  <w:rPr>
                    <w:rFonts w:cs="Arial"/>
                  </w:rPr>
                </w:pPr>
                <w:r w:rsidRPr="00EF42F3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1888020158"/>
            <w:placeholder>
              <w:docPart w:val="3536CB2316B24F2CBD26C1D9D0BDEA3F"/>
            </w:placeholder>
            <w:showingPlcHdr/>
          </w:sdtPr>
          <w:sdtContent>
            <w:tc>
              <w:tcPr>
                <w:tcW w:w="2647" w:type="dxa"/>
                <w:shd w:val="clear" w:color="auto" w:fill="auto"/>
              </w:tcPr>
              <w:p w14:paraId="1CFDECCD" w14:textId="279B0576" w:rsidR="00B8614C" w:rsidRDefault="00B8614C" w:rsidP="00B8614C">
                <w:pPr>
                  <w:rPr>
                    <w:rFonts w:cs="Arial"/>
                  </w:rPr>
                </w:pPr>
                <w:r w:rsidRPr="00EF42F3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9D2BDD" w:rsidRPr="00EF42F3" w14:paraId="1D6198A1" w14:textId="77777777" w:rsidTr="5FD03094">
        <w:tc>
          <w:tcPr>
            <w:tcW w:w="3810" w:type="dxa"/>
            <w:shd w:val="clear" w:color="auto" w:fill="auto"/>
          </w:tcPr>
          <w:p w14:paraId="03F23604" w14:textId="77777777" w:rsidR="009D2BDD" w:rsidRPr="00EF42F3" w:rsidRDefault="009D2BDD" w:rsidP="009D2BDD">
            <w:pPr>
              <w:ind w:left="360"/>
              <w:rPr>
                <w:rFonts w:cs="Arial"/>
              </w:rPr>
            </w:pPr>
            <w:r w:rsidRPr="00EF42F3">
              <w:rPr>
                <w:rFonts w:cs="Arial"/>
              </w:rPr>
              <w:t>Skills to manage inpatients and outpatients with neuromuscular diseases</w:t>
            </w:r>
          </w:p>
          <w:p w14:paraId="7E0EDBA4" w14:textId="3873241C" w:rsidR="009D2BDD" w:rsidRPr="00EF42F3" w:rsidRDefault="009D2BDD" w:rsidP="009D2BDD">
            <w:pPr>
              <w:ind w:left="360"/>
              <w:rPr>
                <w:rFonts w:cs="Arial"/>
              </w:rPr>
            </w:pPr>
            <w:r w:rsidRPr="00EF42F3">
              <w:rPr>
                <w:rFonts w:cs="Arial"/>
              </w:rPr>
              <w:t xml:space="preserve">[PR </w:t>
            </w:r>
            <w:r w:rsidR="00A85C13">
              <w:rPr>
                <w:rFonts w:cs="Arial"/>
              </w:rPr>
              <w:t>4.5.b.</w:t>
            </w:r>
            <w:r w:rsidR="00A85C13">
              <w:rPr>
                <w:rFonts w:cs="Arial"/>
              </w:rPr>
              <w:t>5</w:t>
            </w:r>
            <w:r w:rsidR="00A85C13">
              <w:rPr>
                <w:rFonts w:cs="Arial"/>
              </w:rPr>
              <w:t>.]</w:t>
            </w:r>
          </w:p>
        </w:tc>
        <w:sdt>
          <w:sdtPr>
            <w:rPr>
              <w:rFonts w:cs="Arial"/>
            </w:rPr>
            <w:id w:val="-1763987429"/>
            <w:lock w:val="sdtLocked"/>
            <w:placeholder>
              <w:docPart w:val="3A6D996F3286428AA4CC24110295FFC9"/>
            </w:placeholder>
            <w:showingPlcHdr/>
          </w:sdtPr>
          <w:sdtContent>
            <w:tc>
              <w:tcPr>
                <w:tcW w:w="2873" w:type="dxa"/>
                <w:shd w:val="clear" w:color="auto" w:fill="auto"/>
              </w:tcPr>
              <w:p w14:paraId="1B0D1885" w14:textId="77777777" w:rsidR="009D2BDD" w:rsidRPr="00EF42F3" w:rsidRDefault="009D2BDD" w:rsidP="009D2BDD">
                <w:pPr>
                  <w:rPr>
                    <w:rFonts w:cs="Arial"/>
                  </w:rPr>
                </w:pPr>
                <w:r w:rsidRPr="00EF42F3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1590580022"/>
            <w:lock w:val="sdtLocked"/>
            <w:placeholder>
              <w:docPart w:val="FC66155AAC6649E5A19577A3749EC523"/>
            </w:placeholder>
            <w:showingPlcHdr/>
          </w:sdtPr>
          <w:sdtContent>
            <w:tc>
              <w:tcPr>
                <w:tcW w:w="2647" w:type="dxa"/>
                <w:shd w:val="clear" w:color="auto" w:fill="auto"/>
              </w:tcPr>
              <w:p w14:paraId="60725632" w14:textId="77777777" w:rsidR="009D2BDD" w:rsidRPr="00EF42F3" w:rsidRDefault="009D2BDD" w:rsidP="009D2BDD">
                <w:pPr>
                  <w:rPr>
                    <w:rFonts w:cs="Arial"/>
                  </w:rPr>
                </w:pPr>
                <w:r w:rsidRPr="00EF42F3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44291182" w14:textId="77777777" w:rsidR="008074E2" w:rsidRPr="00EF42F3" w:rsidRDefault="008074E2" w:rsidP="008074E2">
      <w:pPr>
        <w:rPr>
          <w:rFonts w:cs="Arial"/>
        </w:rPr>
      </w:pPr>
    </w:p>
    <w:p w14:paraId="76918AD4" w14:textId="77777777" w:rsidR="008074E2" w:rsidRPr="00EF42F3" w:rsidRDefault="008074E2" w:rsidP="008074E2">
      <w:pPr>
        <w:rPr>
          <w:rFonts w:cs="Arial"/>
        </w:rPr>
      </w:pPr>
      <w:r w:rsidRPr="00EF42F3">
        <w:rPr>
          <w:rFonts w:cs="Arial"/>
          <w:b/>
        </w:rPr>
        <w:t>Medical Knowledge</w:t>
      </w:r>
    </w:p>
    <w:p w14:paraId="4887E8B7" w14:textId="77777777" w:rsidR="008074E2" w:rsidRPr="00EF42F3" w:rsidRDefault="008074E2" w:rsidP="008074E2">
      <w:pPr>
        <w:rPr>
          <w:rFonts w:cs="Arial"/>
        </w:rPr>
      </w:pPr>
    </w:p>
    <w:p w14:paraId="20F79E82" w14:textId="6E9196F7" w:rsidR="008074E2" w:rsidRPr="00EF42F3" w:rsidRDefault="008074E2" w:rsidP="008074E2">
      <w:pPr>
        <w:rPr>
          <w:rFonts w:cs="Arial"/>
        </w:rPr>
      </w:pPr>
      <w:r w:rsidRPr="00EF42F3">
        <w:rPr>
          <w:rFonts w:cs="Arial"/>
        </w:rPr>
        <w:t>Indicate the activit</w:t>
      </w:r>
      <w:r w:rsidR="00BA649A" w:rsidRPr="00EF42F3">
        <w:rPr>
          <w:rFonts w:cs="Arial"/>
        </w:rPr>
        <w:t>y(</w:t>
      </w:r>
      <w:proofErr w:type="spellStart"/>
      <w:r w:rsidRPr="00EF42F3">
        <w:rPr>
          <w:rFonts w:cs="Arial"/>
        </w:rPr>
        <w:t>ies</w:t>
      </w:r>
      <w:proofErr w:type="spellEnd"/>
      <w:r w:rsidR="00BA649A" w:rsidRPr="00EF42F3">
        <w:rPr>
          <w:rFonts w:cs="Arial"/>
        </w:rPr>
        <w:t>)</w:t>
      </w:r>
      <w:r w:rsidRPr="00EF42F3">
        <w:rPr>
          <w:rFonts w:cs="Arial"/>
        </w:rPr>
        <w:t xml:space="preserve"> (lectures, conferences, journal clubs, clinical teaching rounds, etc</w:t>
      </w:r>
      <w:r w:rsidR="00BA649A" w:rsidRPr="00EF42F3">
        <w:rPr>
          <w:rFonts w:cs="Arial"/>
        </w:rPr>
        <w:t>.</w:t>
      </w:r>
      <w:r w:rsidRPr="00EF42F3">
        <w:rPr>
          <w:rFonts w:cs="Arial"/>
        </w:rPr>
        <w:t>) in which fellows will de</w:t>
      </w:r>
      <w:r w:rsidR="00B00781" w:rsidRPr="00EF42F3">
        <w:rPr>
          <w:rFonts w:cs="Arial"/>
        </w:rPr>
        <w:t>monstrate competence in their</w:t>
      </w:r>
      <w:r w:rsidRPr="00EF42F3">
        <w:rPr>
          <w:rFonts w:cs="Arial"/>
          <w:bCs/>
        </w:rPr>
        <w:t xml:space="preserve"> knowledge </w:t>
      </w:r>
      <w:r w:rsidRPr="00EF42F3">
        <w:rPr>
          <w:rFonts w:cs="Arial"/>
        </w:rPr>
        <w:t xml:space="preserve">in each of the following areas. Also indicate the method(s) that will be used to </w:t>
      </w:r>
      <w:r w:rsidR="00BA649A" w:rsidRPr="00EF42F3">
        <w:rPr>
          <w:rFonts w:cs="Arial"/>
        </w:rPr>
        <w:t>assess</w:t>
      </w:r>
      <w:r w:rsidRPr="00EF42F3">
        <w:rPr>
          <w:rFonts w:cs="Arial"/>
        </w:rPr>
        <w:t xml:space="preserve"> competenc</w:t>
      </w:r>
      <w:r w:rsidR="00257F9F" w:rsidRPr="00EF42F3">
        <w:rPr>
          <w:rFonts w:cs="Arial"/>
        </w:rPr>
        <w:t>e</w:t>
      </w:r>
      <w:r w:rsidRPr="00EF42F3">
        <w:rPr>
          <w:rFonts w:cs="Arial"/>
        </w:rPr>
        <w:t>.</w:t>
      </w:r>
    </w:p>
    <w:p w14:paraId="56889587" w14:textId="77777777" w:rsidR="008074E2" w:rsidRPr="00EF42F3" w:rsidRDefault="008074E2" w:rsidP="008074E2">
      <w:pPr>
        <w:rPr>
          <w:rFonts w:cs="Arial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144"/>
        <w:gridCol w:w="3214"/>
        <w:gridCol w:w="2972"/>
      </w:tblGrid>
      <w:tr w:rsidR="008074E2" w:rsidRPr="00EF42F3" w14:paraId="531362B6" w14:textId="77777777" w:rsidTr="009D2BDD">
        <w:trPr>
          <w:cantSplit/>
          <w:tblHeader/>
        </w:trPr>
        <w:tc>
          <w:tcPr>
            <w:tcW w:w="3326" w:type="dxa"/>
            <w:vAlign w:val="bottom"/>
          </w:tcPr>
          <w:p w14:paraId="50DD2DA4" w14:textId="77777777" w:rsidR="008074E2" w:rsidRPr="00EF42F3" w:rsidRDefault="008074E2" w:rsidP="00681470">
            <w:pPr>
              <w:rPr>
                <w:rFonts w:cs="Arial"/>
                <w:b/>
              </w:rPr>
            </w:pPr>
            <w:r w:rsidRPr="00EF42F3">
              <w:rPr>
                <w:rFonts w:cs="Arial"/>
                <w:b/>
                <w:bCs/>
              </w:rPr>
              <w:t>Competency Area</w:t>
            </w:r>
          </w:p>
        </w:tc>
        <w:tc>
          <w:tcPr>
            <w:tcW w:w="3448" w:type="dxa"/>
            <w:vAlign w:val="bottom"/>
          </w:tcPr>
          <w:p w14:paraId="502CBF00" w14:textId="77777777" w:rsidR="008074E2" w:rsidRPr="00EF42F3" w:rsidRDefault="008074E2" w:rsidP="00681470">
            <w:pPr>
              <w:rPr>
                <w:rFonts w:cs="Arial"/>
                <w:b/>
              </w:rPr>
            </w:pPr>
            <w:r w:rsidRPr="00EF42F3">
              <w:rPr>
                <w:rFonts w:cs="Arial"/>
                <w:b/>
                <w:bCs/>
              </w:rPr>
              <w:t>Settings/Activities</w:t>
            </w:r>
          </w:p>
        </w:tc>
        <w:tc>
          <w:tcPr>
            <w:tcW w:w="3276" w:type="dxa"/>
            <w:vAlign w:val="bottom"/>
          </w:tcPr>
          <w:p w14:paraId="5FA83558" w14:textId="77777777" w:rsidR="008074E2" w:rsidRPr="00EF42F3" w:rsidRDefault="00113C4A" w:rsidP="00681470">
            <w:pPr>
              <w:rPr>
                <w:rFonts w:cs="Arial"/>
                <w:b/>
              </w:rPr>
            </w:pPr>
            <w:r w:rsidRPr="00EF42F3">
              <w:rPr>
                <w:rFonts w:cs="Arial"/>
                <w:b/>
                <w:bCs/>
              </w:rPr>
              <w:t>Assessment</w:t>
            </w:r>
            <w:r w:rsidR="000C64E9" w:rsidRPr="00EF42F3">
              <w:rPr>
                <w:rFonts w:cs="Arial"/>
                <w:b/>
                <w:bCs/>
              </w:rPr>
              <w:t xml:space="preserve"> Method</w:t>
            </w:r>
            <w:r w:rsidRPr="00EF42F3">
              <w:rPr>
                <w:rFonts w:cs="Arial"/>
                <w:b/>
                <w:bCs/>
              </w:rPr>
              <w:t>(</w:t>
            </w:r>
            <w:r w:rsidR="000C64E9" w:rsidRPr="00EF42F3">
              <w:rPr>
                <w:rFonts w:cs="Arial"/>
                <w:b/>
                <w:bCs/>
              </w:rPr>
              <w:t>s</w:t>
            </w:r>
            <w:r w:rsidRPr="00EF42F3">
              <w:rPr>
                <w:rFonts w:cs="Arial"/>
                <w:b/>
                <w:bCs/>
              </w:rPr>
              <w:t>)</w:t>
            </w:r>
          </w:p>
        </w:tc>
      </w:tr>
      <w:tr w:rsidR="000C64E9" w:rsidRPr="00EF42F3" w14:paraId="13640F87" w14:textId="77777777" w:rsidTr="009D2BDD">
        <w:trPr>
          <w:cantSplit/>
        </w:trPr>
        <w:tc>
          <w:tcPr>
            <w:tcW w:w="10050" w:type="dxa"/>
            <w:gridSpan w:val="3"/>
          </w:tcPr>
          <w:p w14:paraId="29BEAF9E" w14:textId="2B598E6F" w:rsidR="000C64E9" w:rsidRPr="00EF42F3" w:rsidRDefault="00415F7D" w:rsidP="00681470">
            <w:pPr>
              <w:rPr>
                <w:rFonts w:cs="Arial"/>
                <w:bCs/>
              </w:rPr>
            </w:pPr>
            <w:r>
              <w:rPr>
                <w:rFonts w:cs="Arial"/>
              </w:rPr>
              <w:t>K</w:t>
            </w:r>
            <w:r w:rsidR="000C64E9" w:rsidRPr="00EF42F3">
              <w:rPr>
                <w:rFonts w:cs="Arial"/>
              </w:rPr>
              <w:t>nowledge of</w:t>
            </w:r>
            <w:r>
              <w:rPr>
                <w:rFonts w:cs="Arial"/>
              </w:rPr>
              <w:t>:</w:t>
            </w:r>
          </w:p>
        </w:tc>
      </w:tr>
      <w:tr w:rsidR="009D2BDD" w:rsidRPr="00EF42F3" w14:paraId="375CE801" w14:textId="77777777" w:rsidTr="009D2BDD">
        <w:tc>
          <w:tcPr>
            <w:tcW w:w="3326" w:type="dxa"/>
          </w:tcPr>
          <w:p w14:paraId="00B45A54" w14:textId="64763C17" w:rsidR="009D2BDD" w:rsidRPr="00EF42F3" w:rsidRDefault="009D2BDD" w:rsidP="009D2BDD">
            <w:pPr>
              <w:ind w:left="360"/>
              <w:rPr>
                <w:rFonts w:cs="Arial"/>
              </w:rPr>
            </w:pPr>
            <w:r w:rsidRPr="00EF42F3">
              <w:rPr>
                <w:rFonts w:cs="Arial"/>
              </w:rPr>
              <w:t>Application and understanding of nerve and muscle biopsy, molecular and genetic tests, and electrophysiologic testing</w:t>
            </w:r>
            <w:r w:rsidR="00B8614C">
              <w:rPr>
                <w:rFonts w:cs="Arial"/>
              </w:rPr>
              <w:t>, and neuromuscular ultrasound</w:t>
            </w:r>
          </w:p>
          <w:p w14:paraId="21FA0968" w14:textId="1B50E319" w:rsidR="009D2BDD" w:rsidRPr="00EF42F3" w:rsidRDefault="009D2BDD" w:rsidP="009D2BDD">
            <w:pPr>
              <w:ind w:left="360"/>
              <w:rPr>
                <w:rFonts w:cs="Arial"/>
              </w:rPr>
            </w:pPr>
            <w:r w:rsidRPr="00EF42F3">
              <w:rPr>
                <w:rFonts w:cs="Arial"/>
              </w:rPr>
              <w:t xml:space="preserve">[PR </w:t>
            </w:r>
            <w:r w:rsidR="00A85C13">
              <w:rPr>
                <w:rFonts w:cs="Arial"/>
              </w:rPr>
              <w:t>4.6.a.]</w:t>
            </w:r>
          </w:p>
        </w:tc>
        <w:sdt>
          <w:sdtPr>
            <w:rPr>
              <w:rFonts w:cs="Arial"/>
            </w:rPr>
            <w:id w:val="926697544"/>
            <w:lock w:val="sdtLocked"/>
            <w:placeholder>
              <w:docPart w:val="F52DA35252BE44E5AA9D5F1D7D50B03A"/>
            </w:placeholder>
            <w:showingPlcHdr/>
          </w:sdtPr>
          <w:sdtContent>
            <w:tc>
              <w:tcPr>
                <w:tcW w:w="3448" w:type="dxa"/>
              </w:tcPr>
              <w:p w14:paraId="104799CD" w14:textId="77777777" w:rsidR="009D2BDD" w:rsidRPr="00EF42F3" w:rsidRDefault="009D2BDD" w:rsidP="009D2BDD">
                <w:pPr>
                  <w:rPr>
                    <w:rFonts w:cs="Arial"/>
                  </w:rPr>
                </w:pPr>
                <w:r w:rsidRPr="00EF42F3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607087534"/>
            <w:lock w:val="sdtLocked"/>
            <w:placeholder>
              <w:docPart w:val="7B3C589281D04058A27D930ABE7AD34A"/>
            </w:placeholder>
            <w:showingPlcHdr/>
          </w:sdtPr>
          <w:sdtContent>
            <w:tc>
              <w:tcPr>
                <w:tcW w:w="3276" w:type="dxa"/>
              </w:tcPr>
              <w:p w14:paraId="25E4033C" w14:textId="77777777" w:rsidR="009D2BDD" w:rsidRPr="00EF42F3" w:rsidRDefault="009D2BDD" w:rsidP="009D2BDD">
                <w:pPr>
                  <w:rPr>
                    <w:rFonts w:cs="Arial"/>
                  </w:rPr>
                </w:pPr>
                <w:r w:rsidRPr="00EF42F3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9D2BDD" w:rsidRPr="00EF42F3" w14:paraId="2DE068F2" w14:textId="77777777" w:rsidTr="009D2BDD">
        <w:tc>
          <w:tcPr>
            <w:tcW w:w="3326" w:type="dxa"/>
          </w:tcPr>
          <w:p w14:paraId="023D5056" w14:textId="77777777" w:rsidR="009D2BDD" w:rsidRPr="00EF42F3" w:rsidRDefault="009D2BDD" w:rsidP="009D2BDD">
            <w:pPr>
              <w:ind w:left="360"/>
              <w:rPr>
                <w:rFonts w:cs="Arial"/>
              </w:rPr>
            </w:pPr>
            <w:r w:rsidRPr="00EF42F3">
              <w:rPr>
                <w:rFonts w:cs="Arial"/>
              </w:rPr>
              <w:t>Differential diagnosis for a wide range of neuromuscular problems</w:t>
            </w:r>
          </w:p>
          <w:p w14:paraId="053FA67F" w14:textId="42503BEE" w:rsidR="009D2BDD" w:rsidRPr="00EF42F3" w:rsidRDefault="009D2BDD" w:rsidP="009D2BDD">
            <w:pPr>
              <w:ind w:left="360"/>
              <w:rPr>
                <w:rFonts w:cs="Arial"/>
              </w:rPr>
            </w:pPr>
            <w:r w:rsidRPr="00EF42F3">
              <w:rPr>
                <w:rFonts w:cs="Arial"/>
              </w:rPr>
              <w:t xml:space="preserve">[PR </w:t>
            </w:r>
            <w:r w:rsidR="00A85C13">
              <w:rPr>
                <w:rFonts w:cs="Arial"/>
              </w:rPr>
              <w:t>4.6.</w:t>
            </w:r>
            <w:r w:rsidR="00A85C13">
              <w:rPr>
                <w:rFonts w:cs="Arial"/>
              </w:rPr>
              <w:t>b</w:t>
            </w:r>
            <w:r w:rsidR="00A85C13">
              <w:rPr>
                <w:rFonts w:cs="Arial"/>
              </w:rPr>
              <w:t>.]</w:t>
            </w:r>
          </w:p>
        </w:tc>
        <w:sdt>
          <w:sdtPr>
            <w:rPr>
              <w:rFonts w:cs="Arial"/>
            </w:rPr>
            <w:id w:val="-304933517"/>
            <w:lock w:val="sdtLocked"/>
            <w:placeholder>
              <w:docPart w:val="EAF7999D04984C7D90B3181233615235"/>
            </w:placeholder>
            <w:showingPlcHdr/>
          </w:sdtPr>
          <w:sdtContent>
            <w:tc>
              <w:tcPr>
                <w:tcW w:w="3448" w:type="dxa"/>
              </w:tcPr>
              <w:p w14:paraId="75E312E7" w14:textId="77777777" w:rsidR="009D2BDD" w:rsidRPr="00EF42F3" w:rsidRDefault="009D2BDD" w:rsidP="009D2BDD">
                <w:pPr>
                  <w:rPr>
                    <w:rFonts w:cs="Arial"/>
                  </w:rPr>
                </w:pPr>
                <w:r w:rsidRPr="00EF42F3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1044678054"/>
            <w:lock w:val="sdtLocked"/>
            <w:placeholder>
              <w:docPart w:val="7EB830FF90514CC3A4867C8DB9E7AE35"/>
            </w:placeholder>
            <w:showingPlcHdr/>
          </w:sdtPr>
          <w:sdtContent>
            <w:tc>
              <w:tcPr>
                <w:tcW w:w="3276" w:type="dxa"/>
              </w:tcPr>
              <w:p w14:paraId="235924AB" w14:textId="77777777" w:rsidR="009D2BDD" w:rsidRPr="00EF42F3" w:rsidRDefault="009D2BDD" w:rsidP="009D2BDD">
                <w:pPr>
                  <w:rPr>
                    <w:rFonts w:cs="Arial"/>
                  </w:rPr>
                </w:pPr>
                <w:r w:rsidRPr="00EF42F3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9D2BDD" w:rsidRPr="00EF42F3" w14:paraId="7C5EEDF6" w14:textId="77777777" w:rsidTr="009D2BDD">
        <w:tc>
          <w:tcPr>
            <w:tcW w:w="3326" w:type="dxa"/>
          </w:tcPr>
          <w:p w14:paraId="1526E7EE" w14:textId="77777777" w:rsidR="009D2BDD" w:rsidRPr="00EF42F3" w:rsidRDefault="009D2BDD" w:rsidP="009D2BDD">
            <w:pPr>
              <w:ind w:left="360"/>
              <w:rPr>
                <w:rFonts w:cs="Arial"/>
              </w:rPr>
            </w:pPr>
            <w:r w:rsidRPr="00EF42F3">
              <w:rPr>
                <w:rFonts w:cs="Arial"/>
              </w:rPr>
              <w:t>All available treatments, and awareness of their risks and benefits</w:t>
            </w:r>
          </w:p>
          <w:p w14:paraId="109C4B0A" w14:textId="215E6880" w:rsidR="009D2BDD" w:rsidRPr="00EF42F3" w:rsidRDefault="009D2BDD" w:rsidP="009D2BDD">
            <w:pPr>
              <w:ind w:left="360"/>
              <w:rPr>
                <w:rFonts w:cs="Arial"/>
              </w:rPr>
            </w:pPr>
            <w:r w:rsidRPr="00EF42F3">
              <w:rPr>
                <w:rFonts w:cs="Arial"/>
              </w:rPr>
              <w:t xml:space="preserve">[PR </w:t>
            </w:r>
            <w:r w:rsidR="00A85C13">
              <w:rPr>
                <w:rFonts w:cs="Arial"/>
              </w:rPr>
              <w:t>4.6.</w:t>
            </w:r>
            <w:r w:rsidR="00A85C13">
              <w:rPr>
                <w:rFonts w:cs="Arial"/>
              </w:rPr>
              <w:t>c</w:t>
            </w:r>
            <w:r w:rsidR="00A85C13">
              <w:rPr>
                <w:rFonts w:cs="Arial"/>
              </w:rPr>
              <w:t>.]</w:t>
            </w:r>
          </w:p>
        </w:tc>
        <w:sdt>
          <w:sdtPr>
            <w:rPr>
              <w:rFonts w:cs="Arial"/>
            </w:rPr>
            <w:id w:val="-1422176281"/>
            <w:lock w:val="sdtLocked"/>
            <w:placeholder>
              <w:docPart w:val="1B56ED1DD4E9421C900BDDC89808E5B7"/>
            </w:placeholder>
            <w:showingPlcHdr/>
          </w:sdtPr>
          <w:sdtContent>
            <w:tc>
              <w:tcPr>
                <w:tcW w:w="3448" w:type="dxa"/>
              </w:tcPr>
              <w:p w14:paraId="56F76D3D" w14:textId="77777777" w:rsidR="009D2BDD" w:rsidRPr="00EF42F3" w:rsidRDefault="009D2BDD" w:rsidP="009D2BDD">
                <w:pPr>
                  <w:rPr>
                    <w:rFonts w:cs="Arial"/>
                  </w:rPr>
                </w:pPr>
                <w:r w:rsidRPr="00EF42F3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1831019200"/>
            <w:lock w:val="sdtLocked"/>
            <w:placeholder>
              <w:docPart w:val="80E27D7C2CF9425F8B5ACC6F759BA859"/>
            </w:placeholder>
            <w:showingPlcHdr/>
          </w:sdtPr>
          <w:sdtContent>
            <w:tc>
              <w:tcPr>
                <w:tcW w:w="3276" w:type="dxa"/>
              </w:tcPr>
              <w:p w14:paraId="6D26963F" w14:textId="77777777" w:rsidR="009D2BDD" w:rsidRPr="00EF42F3" w:rsidRDefault="009D2BDD" w:rsidP="009D2BDD">
                <w:pPr>
                  <w:rPr>
                    <w:rFonts w:cs="Arial"/>
                  </w:rPr>
                </w:pPr>
                <w:r w:rsidRPr="00EF42F3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9D2BDD" w:rsidRPr="00EF42F3" w14:paraId="56CA55A5" w14:textId="77777777" w:rsidTr="009D2BDD">
        <w:tc>
          <w:tcPr>
            <w:tcW w:w="3326" w:type="dxa"/>
          </w:tcPr>
          <w:p w14:paraId="71EB0CA5" w14:textId="31AF8F7D" w:rsidR="009D2BDD" w:rsidRPr="00EF42F3" w:rsidRDefault="00B05138" w:rsidP="009D2BDD">
            <w:pPr>
              <w:rPr>
                <w:rFonts w:cs="Arial"/>
              </w:rPr>
            </w:pPr>
            <w:r>
              <w:rPr>
                <w:rFonts w:cs="Arial"/>
              </w:rPr>
              <w:t xml:space="preserve">The knowledge required to evaluate and manage patients of all ages with neuromuscular disorders </w:t>
            </w:r>
            <w:r w:rsidR="009D2BDD" w:rsidRPr="00EF42F3">
              <w:rPr>
                <w:rFonts w:cs="Arial"/>
              </w:rPr>
              <w:t xml:space="preserve">[PR </w:t>
            </w:r>
            <w:r w:rsidR="00A85C13">
              <w:rPr>
                <w:rFonts w:cs="Arial"/>
              </w:rPr>
              <w:t>4.6.</w:t>
            </w:r>
            <w:r w:rsidR="00A85C13">
              <w:rPr>
                <w:rFonts w:cs="Arial"/>
              </w:rPr>
              <w:t>d</w:t>
            </w:r>
            <w:r w:rsidR="00A85C13">
              <w:rPr>
                <w:rFonts w:cs="Arial"/>
              </w:rPr>
              <w:t>.]</w:t>
            </w:r>
          </w:p>
        </w:tc>
        <w:sdt>
          <w:sdtPr>
            <w:rPr>
              <w:rFonts w:cs="Arial"/>
            </w:rPr>
            <w:id w:val="388003987"/>
            <w:lock w:val="sdtLocked"/>
            <w:placeholder>
              <w:docPart w:val="8A2E3387D33E4F7ABAD4A92FEF18D5CD"/>
            </w:placeholder>
            <w:showingPlcHdr/>
          </w:sdtPr>
          <w:sdtContent>
            <w:tc>
              <w:tcPr>
                <w:tcW w:w="3448" w:type="dxa"/>
              </w:tcPr>
              <w:p w14:paraId="61510BE0" w14:textId="77777777" w:rsidR="009D2BDD" w:rsidRPr="00EF42F3" w:rsidRDefault="009D2BDD" w:rsidP="009D2BDD">
                <w:pPr>
                  <w:rPr>
                    <w:rFonts w:cs="Arial"/>
                  </w:rPr>
                </w:pPr>
                <w:r w:rsidRPr="00EF42F3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1271000175"/>
            <w:lock w:val="sdtLocked"/>
            <w:placeholder>
              <w:docPart w:val="52BE4BD32ACA4F58A9643079F4E6E030"/>
            </w:placeholder>
            <w:showingPlcHdr/>
          </w:sdtPr>
          <w:sdtContent>
            <w:tc>
              <w:tcPr>
                <w:tcW w:w="3276" w:type="dxa"/>
              </w:tcPr>
              <w:p w14:paraId="7D418CFA" w14:textId="77777777" w:rsidR="009D2BDD" w:rsidRPr="00EF42F3" w:rsidRDefault="009D2BDD" w:rsidP="009D2BDD">
                <w:pPr>
                  <w:rPr>
                    <w:rFonts w:cs="Arial"/>
                  </w:rPr>
                </w:pPr>
                <w:r w:rsidRPr="00EF42F3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9D2BDD" w:rsidRPr="00EF42F3" w14:paraId="32F6EDE5" w14:textId="77777777" w:rsidTr="009D2BDD">
        <w:tc>
          <w:tcPr>
            <w:tcW w:w="3326" w:type="dxa"/>
          </w:tcPr>
          <w:p w14:paraId="2B447A7A" w14:textId="32973E5D" w:rsidR="009D2BDD" w:rsidRPr="00EF42F3" w:rsidRDefault="009D2BDD" w:rsidP="009D2BDD">
            <w:pPr>
              <w:rPr>
                <w:rFonts w:cs="Arial"/>
              </w:rPr>
            </w:pPr>
            <w:r w:rsidRPr="00EF42F3">
              <w:rPr>
                <w:rFonts w:cs="Arial"/>
              </w:rPr>
              <w:t>Integrating information obtained from patient history, physical examination, and diagnostic testing</w:t>
            </w:r>
            <w:r w:rsidR="00B73D20">
              <w:rPr>
                <w:rFonts w:cs="Arial"/>
              </w:rPr>
              <w:t>,</w:t>
            </w:r>
            <w:r w:rsidRPr="00EF42F3">
              <w:rPr>
                <w:rFonts w:cs="Arial"/>
              </w:rPr>
              <w:t xml:space="preserve"> including electrodiagnosis, biopsy, </w:t>
            </w:r>
            <w:r w:rsidR="00B055C6">
              <w:rPr>
                <w:rFonts w:cs="Arial"/>
              </w:rPr>
              <w:t xml:space="preserve">and </w:t>
            </w:r>
            <w:r w:rsidRPr="00EF42F3">
              <w:rPr>
                <w:rFonts w:cs="Arial"/>
              </w:rPr>
              <w:t>immunological and molecular tests</w:t>
            </w:r>
            <w:r w:rsidR="00B73D20">
              <w:rPr>
                <w:rFonts w:cs="Arial"/>
              </w:rPr>
              <w:t>,</w:t>
            </w:r>
            <w:r w:rsidRPr="00EF42F3">
              <w:rPr>
                <w:rFonts w:cs="Arial"/>
              </w:rPr>
              <w:t xml:space="preserve"> to arrive at an accurate and timely diagnosis and treatment plan</w:t>
            </w:r>
          </w:p>
          <w:p w14:paraId="7D1B647F" w14:textId="3010D768" w:rsidR="009D2BDD" w:rsidRPr="00EF42F3" w:rsidRDefault="009D2BDD" w:rsidP="009D2BDD">
            <w:pPr>
              <w:rPr>
                <w:rFonts w:cs="Arial"/>
              </w:rPr>
            </w:pPr>
            <w:r w:rsidRPr="00EF42F3">
              <w:rPr>
                <w:rFonts w:cs="Arial"/>
              </w:rPr>
              <w:lastRenderedPageBreak/>
              <w:t xml:space="preserve">[PR </w:t>
            </w:r>
            <w:r w:rsidR="00A85C13">
              <w:rPr>
                <w:rFonts w:cs="Arial"/>
              </w:rPr>
              <w:t>4.6.</w:t>
            </w:r>
            <w:r w:rsidR="00A85C13">
              <w:rPr>
                <w:rFonts w:cs="Arial"/>
              </w:rPr>
              <w:t>e</w:t>
            </w:r>
            <w:r w:rsidR="00A85C13">
              <w:rPr>
                <w:rFonts w:cs="Arial"/>
              </w:rPr>
              <w:t>.]</w:t>
            </w:r>
          </w:p>
        </w:tc>
        <w:sdt>
          <w:sdtPr>
            <w:rPr>
              <w:rFonts w:cs="Arial"/>
            </w:rPr>
            <w:id w:val="893859035"/>
            <w:lock w:val="sdtLocked"/>
            <w:placeholder>
              <w:docPart w:val="AF444A4AB54F47AA813E07C483F73A90"/>
            </w:placeholder>
            <w:showingPlcHdr/>
          </w:sdtPr>
          <w:sdtContent>
            <w:tc>
              <w:tcPr>
                <w:tcW w:w="3448" w:type="dxa"/>
              </w:tcPr>
              <w:p w14:paraId="1EEB5599" w14:textId="77777777" w:rsidR="009D2BDD" w:rsidRPr="00EF42F3" w:rsidRDefault="009D2BDD" w:rsidP="009D2BDD">
                <w:pPr>
                  <w:rPr>
                    <w:rFonts w:cs="Arial"/>
                  </w:rPr>
                </w:pPr>
                <w:r w:rsidRPr="00EF42F3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458426350"/>
            <w:lock w:val="sdtLocked"/>
            <w:placeholder>
              <w:docPart w:val="7848513D7760408CB9BADFE8C913295D"/>
            </w:placeholder>
            <w:showingPlcHdr/>
          </w:sdtPr>
          <w:sdtContent>
            <w:tc>
              <w:tcPr>
                <w:tcW w:w="3276" w:type="dxa"/>
              </w:tcPr>
              <w:p w14:paraId="453F92FE" w14:textId="77777777" w:rsidR="009D2BDD" w:rsidRPr="00EF42F3" w:rsidRDefault="009D2BDD" w:rsidP="009D2BDD">
                <w:pPr>
                  <w:rPr>
                    <w:rFonts w:cs="Arial"/>
                  </w:rPr>
                </w:pPr>
                <w:r w:rsidRPr="00EF42F3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9D2BDD" w:rsidRPr="00EF42F3" w14:paraId="36CF8E9E" w14:textId="77777777" w:rsidTr="009D2BDD">
        <w:tc>
          <w:tcPr>
            <w:tcW w:w="3326" w:type="dxa"/>
          </w:tcPr>
          <w:p w14:paraId="461138F1" w14:textId="00A90F50" w:rsidR="009D2BDD" w:rsidRPr="00EF42F3" w:rsidRDefault="009D2BDD" w:rsidP="009D2BDD">
            <w:pPr>
              <w:rPr>
                <w:rFonts w:cs="Arial"/>
              </w:rPr>
            </w:pPr>
            <w:r w:rsidRPr="00EF42F3">
              <w:rPr>
                <w:rFonts w:cs="Arial"/>
              </w:rPr>
              <w:t>Use of all available treatments (e.g., immunomodulatory agents) and awareness of their side effect</w:t>
            </w:r>
            <w:r w:rsidR="00F56006">
              <w:rPr>
                <w:rFonts w:cs="Arial"/>
              </w:rPr>
              <w:t>s</w:t>
            </w:r>
          </w:p>
          <w:p w14:paraId="1DC24BB9" w14:textId="31E464F7" w:rsidR="009D2BDD" w:rsidRPr="00EF42F3" w:rsidRDefault="009D2BDD" w:rsidP="009D2BDD">
            <w:pPr>
              <w:rPr>
                <w:rFonts w:cs="Arial"/>
              </w:rPr>
            </w:pPr>
            <w:r w:rsidRPr="00EF42F3">
              <w:rPr>
                <w:rFonts w:cs="Arial"/>
              </w:rPr>
              <w:t xml:space="preserve">[PR </w:t>
            </w:r>
            <w:r w:rsidR="00A85C13">
              <w:rPr>
                <w:rFonts w:cs="Arial"/>
              </w:rPr>
              <w:t>4.6.</w:t>
            </w:r>
            <w:r w:rsidR="00A85C13">
              <w:rPr>
                <w:rFonts w:cs="Arial"/>
              </w:rPr>
              <w:t>f</w:t>
            </w:r>
            <w:r w:rsidR="00A85C13">
              <w:rPr>
                <w:rFonts w:cs="Arial"/>
              </w:rPr>
              <w:t>.]</w:t>
            </w:r>
          </w:p>
        </w:tc>
        <w:sdt>
          <w:sdtPr>
            <w:rPr>
              <w:rFonts w:cs="Arial"/>
            </w:rPr>
            <w:id w:val="-1649895157"/>
            <w:lock w:val="sdtLocked"/>
            <w:placeholder>
              <w:docPart w:val="5541973FC21545B99A942E79C3E523A8"/>
            </w:placeholder>
            <w:showingPlcHdr/>
          </w:sdtPr>
          <w:sdtContent>
            <w:tc>
              <w:tcPr>
                <w:tcW w:w="3448" w:type="dxa"/>
              </w:tcPr>
              <w:p w14:paraId="41DFA756" w14:textId="77777777" w:rsidR="009D2BDD" w:rsidRPr="00EF42F3" w:rsidRDefault="009D2BDD" w:rsidP="009D2BDD">
                <w:pPr>
                  <w:rPr>
                    <w:rFonts w:cs="Arial"/>
                  </w:rPr>
                </w:pPr>
                <w:r w:rsidRPr="00EF42F3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705410440"/>
            <w:lock w:val="sdtLocked"/>
            <w:placeholder>
              <w:docPart w:val="CC0591DBF475407180C8D9FD5BE66751"/>
            </w:placeholder>
            <w:showingPlcHdr/>
          </w:sdtPr>
          <w:sdtContent>
            <w:tc>
              <w:tcPr>
                <w:tcW w:w="3276" w:type="dxa"/>
              </w:tcPr>
              <w:p w14:paraId="3C2371BF" w14:textId="77777777" w:rsidR="009D2BDD" w:rsidRPr="00EF42F3" w:rsidRDefault="009D2BDD" w:rsidP="009D2BDD">
                <w:pPr>
                  <w:rPr>
                    <w:rFonts w:cs="Arial"/>
                  </w:rPr>
                </w:pPr>
                <w:r w:rsidRPr="00EF42F3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9D2BDD" w:rsidRPr="00EF42F3" w14:paraId="24371639" w14:textId="77777777" w:rsidTr="009D2BDD">
        <w:tc>
          <w:tcPr>
            <w:tcW w:w="3326" w:type="dxa"/>
          </w:tcPr>
          <w:p w14:paraId="539F2242" w14:textId="77777777" w:rsidR="009D2BDD" w:rsidRPr="00EF42F3" w:rsidRDefault="009D2BDD" w:rsidP="009D2BDD">
            <w:pPr>
              <w:rPr>
                <w:rFonts w:cs="Arial"/>
              </w:rPr>
            </w:pPr>
            <w:r w:rsidRPr="00EF42F3">
              <w:rPr>
                <w:rFonts w:cs="Arial"/>
              </w:rPr>
              <w:t>Rehabilitation aspects of neuromuscular disorders, neuroanatomy, neurophysiology, neuropathology, and safety issues related to diagnostic testing</w:t>
            </w:r>
          </w:p>
          <w:p w14:paraId="1AF2162B" w14:textId="2F733CB5" w:rsidR="009D2BDD" w:rsidRPr="00EF42F3" w:rsidRDefault="009D2BDD" w:rsidP="009D2BDD">
            <w:pPr>
              <w:rPr>
                <w:rFonts w:cs="Arial"/>
              </w:rPr>
            </w:pPr>
            <w:r w:rsidRPr="00EF42F3">
              <w:rPr>
                <w:rFonts w:cs="Arial"/>
              </w:rPr>
              <w:t xml:space="preserve">[PR </w:t>
            </w:r>
            <w:r w:rsidR="00A85C13">
              <w:rPr>
                <w:rFonts w:cs="Arial"/>
              </w:rPr>
              <w:t>4.6.</w:t>
            </w:r>
            <w:r w:rsidR="00A85C13">
              <w:rPr>
                <w:rFonts w:cs="Arial"/>
              </w:rPr>
              <w:t>g</w:t>
            </w:r>
            <w:r w:rsidR="00A85C13">
              <w:rPr>
                <w:rFonts w:cs="Arial"/>
              </w:rPr>
              <w:t>.]</w:t>
            </w:r>
          </w:p>
        </w:tc>
        <w:sdt>
          <w:sdtPr>
            <w:rPr>
              <w:rFonts w:cs="Arial"/>
            </w:rPr>
            <w:id w:val="-169646883"/>
            <w:lock w:val="sdtLocked"/>
            <w:placeholder>
              <w:docPart w:val="AC88381183BD463EABBDD0D1391F36EC"/>
            </w:placeholder>
            <w:showingPlcHdr/>
          </w:sdtPr>
          <w:sdtContent>
            <w:tc>
              <w:tcPr>
                <w:tcW w:w="3448" w:type="dxa"/>
              </w:tcPr>
              <w:p w14:paraId="54494171" w14:textId="77777777" w:rsidR="009D2BDD" w:rsidRPr="00EF42F3" w:rsidRDefault="009D2BDD" w:rsidP="009D2BDD">
                <w:pPr>
                  <w:rPr>
                    <w:rFonts w:cs="Arial"/>
                  </w:rPr>
                </w:pPr>
                <w:r w:rsidRPr="00EF42F3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104739165"/>
            <w:lock w:val="sdtLocked"/>
            <w:placeholder>
              <w:docPart w:val="187DE6A117974FDC98E64032029392E3"/>
            </w:placeholder>
            <w:showingPlcHdr/>
          </w:sdtPr>
          <w:sdtContent>
            <w:tc>
              <w:tcPr>
                <w:tcW w:w="3276" w:type="dxa"/>
              </w:tcPr>
              <w:p w14:paraId="19607361" w14:textId="77777777" w:rsidR="009D2BDD" w:rsidRPr="00EF42F3" w:rsidRDefault="009D2BDD" w:rsidP="009D2BDD">
                <w:pPr>
                  <w:rPr>
                    <w:rFonts w:cs="Arial"/>
                  </w:rPr>
                </w:pPr>
                <w:r w:rsidRPr="00EF42F3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9D2BDD" w:rsidRPr="00EF42F3" w14:paraId="23115751" w14:textId="77777777" w:rsidTr="009D2BDD">
        <w:tc>
          <w:tcPr>
            <w:tcW w:w="3326" w:type="dxa"/>
          </w:tcPr>
          <w:p w14:paraId="705C5535" w14:textId="77777777" w:rsidR="009D2BDD" w:rsidRPr="00EF42F3" w:rsidRDefault="009D2BDD" w:rsidP="009D2BDD">
            <w:pPr>
              <w:rPr>
                <w:rFonts w:cs="Arial"/>
              </w:rPr>
            </w:pPr>
            <w:r w:rsidRPr="00EF42F3">
              <w:rPr>
                <w:rFonts w:cs="Arial"/>
              </w:rPr>
              <w:t>Nerve conduction and EMG studies, including neuromuscular junction testing, and the pathology of nerve and muscle biopsies</w:t>
            </w:r>
          </w:p>
          <w:p w14:paraId="213DBD8E" w14:textId="03117731" w:rsidR="009D2BDD" w:rsidRPr="00EF42F3" w:rsidRDefault="009D2BDD" w:rsidP="009D2BDD">
            <w:pPr>
              <w:rPr>
                <w:rFonts w:cs="Arial"/>
              </w:rPr>
            </w:pPr>
            <w:r w:rsidRPr="00EF42F3">
              <w:rPr>
                <w:rFonts w:cs="Arial"/>
              </w:rPr>
              <w:t xml:space="preserve">[PR </w:t>
            </w:r>
            <w:r w:rsidR="00A85C13">
              <w:rPr>
                <w:rFonts w:cs="Arial"/>
              </w:rPr>
              <w:t>4.6.</w:t>
            </w:r>
            <w:r w:rsidR="00A85C13">
              <w:rPr>
                <w:rFonts w:cs="Arial"/>
              </w:rPr>
              <w:t>h</w:t>
            </w:r>
            <w:r w:rsidR="00A85C13">
              <w:rPr>
                <w:rFonts w:cs="Arial"/>
              </w:rPr>
              <w:t>.]</w:t>
            </w:r>
          </w:p>
        </w:tc>
        <w:sdt>
          <w:sdtPr>
            <w:rPr>
              <w:rFonts w:cs="Arial"/>
            </w:rPr>
            <w:id w:val="-1630465984"/>
            <w:lock w:val="sdtLocked"/>
            <w:placeholder>
              <w:docPart w:val="C7402DF39C244035A6EDA34B01450C87"/>
            </w:placeholder>
            <w:showingPlcHdr/>
          </w:sdtPr>
          <w:sdtContent>
            <w:tc>
              <w:tcPr>
                <w:tcW w:w="3448" w:type="dxa"/>
              </w:tcPr>
              <w:p w14:paraId="589DA842" w14:textId="77777777" w:rsidR="009D2BDD" w:rsidRPr="00EF42F3" w:rsidRDefault="009D2BDD" w:rsidP="009D2BDD">
                <w:pPr>
                  <w:rPr>
                    <w:rFonts w:cs="Arial"/>
                  </w:rPr>
                </w:pPr>
                <w:r w:rsidRPr="00EF42F3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177245139"/>
            <w:lock w:val="sdtLocked"/>
            <w:placeholder>
              <w:docPart w:val="EF539F1205A946CFBF875B2C1AE6B535"/>
            </w:placeholder>
            <w:showingPlcHdr/>
          </w:sdtPr>
          <w:sdtContent>
            <w:tc>
              <w:tcPr>
                <w:tcW w:w="3276" w:type="dxa"/>
              </w:tcPr>
              <w:p w14:paraId="334CC43E" w14:textId="77777777" w:rsidR="009D2BDD" w:rsidRPr="00EF42F3" w:rsidRDefault="009D2BDD" w:rsidP="009D2BDD">
                <w:pPr>
                  <w:rPr>
                    <w:rFonts w:cs="Arial"/>
                  </w:rPr>
                </w:pPr>
                <w:r w:rsidRPr="00EF42F3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6B4F7B44" w14:textId="77777777" w:rsidR="0094461B" w:rsidRPr="00EF42F3" w:rsidRDefault="0094461B" w:rsidP="00A37B5D">
      <w:pPr>
        <w:rPr>
          <w:rFonts w:eastAsia="Times New Roman" w:cs="Arial"/>
        </w:rPr>
      </w:pPr>
    </w:p>
    <w:p w14:paraId="6338CC6C" w14:textId="77777777" w:rsidR="008074E2" w:rsidRPr="00EF42F3" w:rsidRDefault="008074E2" w:rsidP="008074E2">
      <w:pPr>
        <w:tabs>
          <w:tab w:val="left" w:pos="360"/>
        </w:tabs>
        <w:rPr>
          <w:rFonts w:cs="Arial"/>
          <w:bCs/>
        </w:rPr>
      </w:pPr>
      <w:r w:rsidRPr="00EF42F3">
        <w:rPr>
          <w:rFonts w:cs="Arial"/>
          <w:b/>
          <w:bCs/>
        </w:rPr>
        <w:t>Practice-based Learning and Improvement</w:t>
      </w:r>
    </w:p>
    <w:p w14:paraId="15073AA8" w14:textId="77777777" w:rsidR="008074E2" w:rsidRPr="00EF42F3" w:rsidRDefault="008074E2" w:rsidP="008074E2">
      <w:pPr>
        <w:tabs>
          <w:tab w:val="left" w:pos="360"/>
        </w:tabs>
        <w:rPr>
          <w:rFonts w:cs="Arial"/>
          <w:bCs/>
        </w:rPr>
      </w:pPr>
    </w:p>
    <w:p w14:paraId="5161F654" w14:textId="76463AF7" w:rsidR="008074E2" w:rsidRPr="00EF42F3" w:rsidRDefault="008074E2" w:rsidP="00681470">
      <w:pPr>
        <w:widowControl w:val="0"/>
        <w:numPr>
          <w:ilvl w:val="0"/>
          <w:numId w:val="9"/>
        </w:numPr>
        <w:tabs>
          <w:tab w:val="left" w:pos="360"/>
        </w:tabs>
        <w:ind w:left="360"/>
        <w:rPr>
          <w:rFonts w:cs="Arial"/>
          <w:bCs/>
        </w:rPr>
      </w:pPr>
      <w:r w:rsidRPr="00EF42F3">
        <w:rPr>
          <w:rFonts w:cs="Arial"/>
          <w:bCs/>
        </w:rPr>
        <w:t>Briefly describe one planned quality improvement activity or project that will allow fellow</w:t>
      </w:r>
      <w:r w:rsidR="00BA649A" w:rsidRPr="00EF42F3">
        <w:rPr>
          <w:rFonts w:cs="Arial"/>
          <w:bCs/>
        </w:rPr>
        <w:t>s</w:t>
      </w:r>
      <w:r w:rsidRPr="00EF42F3">
        <w:rPr>
          <w:rFonts w:cs="Arial"/>
          <w:bCs/>
        </w:rPr>
        <w:t xml:space="preserve"> to </w:t>
      </w:r>
      <w:r w:rsidR="00F26163">
        <w:t>demonstrate the ability to investigate and evaluate their care of patients, to appraise and assimilate scientific evidence, and to continuously improve patient care based on constant self-evaluation and life-long learning</w:t>
      </w:r>
      <w:r w:rsidRPr="00EF42F3">
        <w:rPr>
          <w:rFonts w:cs="Arial"/>
          <w:bCs/>
        </w:rPr>
        <w:t xml:space="preserve">. [PR </w:t>
      </w:r>
      <w:r w:rsidR="0049270D">
        <w:rPr>
          <w:rFonts w:cs="Arial"/>
          <w:bCs/>
        </w:rPr>
        <w:t>4.7.]</w:t>
      </w:r>
      <w:r w:rsidRPr="00EF42F3">
        <w:rPr>
          <w:rFonts w:cs="Arial"/>
          <w:bCs/>
        </w:rPr>
        <w:t xml:space="preserve"> (Limit response to 400 words)</w:t>
      </w:r>
    </w:p>
    <w:p w14:paraId="3633D04E" w14:textId="098A63FF" w:rsidR="008074E2" w:rsidRPr="00EF42F3" w:rsidRDefault="008074E2" w:rsidP="00EB4D33">
      <w:pPr>
        <w:tabs>
          <w:tab w:val="left" w:pos="360"/>
        </w:tabs>
        <w:rPr>
          <w:rFonts w:cs="Arial"/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8985"/>
      </w:tblGrid>
      <w:tr w:rsidR="008074E2" w:rsidRPr="00EF42F3" w14:paraId="13E6827C" w14:textId="77777777" w:rsidTr="00681470">
        <w:sdt>
          <w:sdtPr>
            <w:rPr>
              <w:rFonts w:cs="Arial"/>
            </w:rPr>
            <w:id w:val="1100143971"/>
            <w:placeholder>
              <w:docPart w:val="691E13C17D5A4C3DA607D7FEB2D03BDD"/>
            </w:placeholder>
            <w:showingPlcHdr/>
          </w:sdtPr>
          <w:sdtContent>
            <w:tc>
              <w:tcPr>
                <w:tcW w:w="9943" w:type="dxa"/>
              </w:tcPr>
              <w:p w14:paraId="7CCB075D" w14:textId="457E81F5" w:rsidR="008074E2" w:rsidRPr="00EF42F3" w:rsidRDefault="00E45C94" w:rsidP="00681470">
                <w:pPr>
                  <w:tabs>
                    <w:tab w:val="left" w:pos="360"/>
                  </w:tabs>
                  <w:ind w:left="360" w:hanging="360"/>
                  <w:rPr>
                    <w:rFonts w:cs="Arial"/>
                  </w:rPr>
                </w:pPr>
                <w:r w:rsidRPr="00EF42F3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5043A31A" w14:textId="01873FBD" w:rsidR="008074E2" w:rsidRPr="00EF42F3" w:rsidRDefault="008074E2" w:rsidP="008074E2">
      <w:pPr>
        <w:tabs>
          <w:tab w:val="left" w:pos="720"/>
        </w:tabs>
        <w:rPr>
          <w:rFonts w:cs="Arial"/>
          <w:bCs/>
        </w:rPr>
      </w:pPr>
    </w:p>
    <w:p w14:paraId="4DD50891" w14:textId="77777777" w:rsidR="008074E2" w:rsidRPr="00EF42F3" w:rsidRDefault="008074E2" w:rsidP="008074E2">
      <w:pPr>
        <w:ind w:left="360" w:hanging="360"/>
        <w:rPr>
          <w:rFonts w:cs="Arial"/>
          <w:bCs/>
        </w:rPr>
      </w:pPr>
      <w:r w:rsidRPr="00EF42F3">
        <w:rPr>
          <w:rFonts w:cs="Arial"/>
          <w:b/>
          <w:bCs/>
        </w:rPr>
        <w:t>Interpersonal and Communication Skills</w:t>
      </w:r>
    </w:p>
    <w:p w14:paraId="00B680A4" w14:textId="77777777" w:rsidR="008074E2" w:rsidRPr="00EF42F3" w:rsidRDefault="008074E2" w:rsidP="008074E2">
      <w:pPr>
        <w:ind w:left="360" w:hanging="360"/>
        <w:rPr>
          <w:rFonts w:cs="Arial"/>
          <w:bCs/>
        </w:rPr>
      </w:pPr>
    </w:p>
    <w:p w14:paraId="68BFA5CC" w14:textId="677F70E6" w:rsidR="000F479F" w:rsidRDefault="00B00781" w:rsidP="73CA1741">
      <w:pPr>
        <w:widowControl w:val="0"/>
        <w:numPr>
          <w:ilvl w:val="0"/>
          <w:numId w:val="7"/>
        </w:numPr>
        <w:spacing w:after="200"/>
        <w:ind w:left="360"/>
        <w:rPr>
          <w:rFonts w:cs="Arial"/>
        </w:rPr>
      </w:pPr>
      <w:r w:rsidRPr="73CA1741">
        <w:rPr>
          <w:rFonts w:cs="Arial"/>
        </w:rPr>
        <w:t xml:space="preserve">Briefly describe one learning activity in which fellows </w:t>
      </w:r>
      <w:r w:rsidR="00B73D20" w:rsidRPr="73CA1741">
        <w:rPr>
          <w:rFonts w:cs="Arial"/>
        </w:rPr>
        <w:t xml:space="preserve">will </w:t>
      </w:r>
      <w:r w:rsidRPr="73CA1741">
        <w:rPr>
          <w:rFonts w:cs="Arial"/>
        </w:rPr>
        <w:t xml:space="preserve">demonstrate interpersonal and communication skills that result in the effective exchange of information and collaboration with patients, their families, and health professionals. [PR </w:t>
      </w:r>
      <w:r w:rsidR="0049270D">
        <w:rPr>
          <w:rFonts w:cs="Arial"/>
        </w:rPr>
        <w:t>4.8.]</w:t>
      </w:r>
      <w:r w:rsidRPr="73CA1741">
        <w:rPr>
          <w:rFonts w:cs="Arial"/>
        </w:rPr>
        <w:t xml:space="preserve"> (Limit response to 400 words)</w:t>
      </w: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8985"/>
      </w:tblGrid>
      <w:tr w:rsidR="00EB4D33" w:rsidRPr="00EF42F3" w14:paraId="6AFC56D7" w14:textId="77777777" w:rsidTr="00735144">
        <w:sdt>
          <w:sdtPr>
            <w:rPr>
              <w:rFonts w:cs="Arial"/>
            </w:rPr>
            <w:id w:val="1699119241"/>
            <w:placeholder>
              <w:docPart w:val="D36751978A024379A1CCDDDD7F8C2DBF"/>
            </w:placeholder>
            <w:showingPlcHdr/>
          </w:sdtPr>
          <w:sdtContent>
            <w:tc>
              <w:tcPr>
                <w:tcW w:w="8985" w:type="dxa"/>
              </w:tcPr>
              <w:p w14:paraId="4A4C44E8" w14:textId="3A34CE47" w:rsidR="00EB4D33" w:rsidRPr="00EF42F3" w:rsidRDefault="00E45C94" w:rsidP="00735144">
                <w:pPr>
                  <w:widowControl w:val="0"/>
                  <w:rPr>
                    <w:rFonts w:cs="Arial"/>
                  </w:rPr>
                </w:pPr>
                <w:r w:rsidRPr="00EF42F3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40880710" w14:textId="03DF8D50" w:rsidR="008074E2" w:rsidRPr="00EF42F3" w:rsidRDefault="008074E2" w:rsidP="008074E2">
      <w:pPr>
        <w:tabs>
          <w:tab w:val="left" w:pos="360"/>
        </w:tabs>
        <w:rPr>
          <w:rFonts w:cs="Arial"/>
          <w:bCs/>
        </w:rPr>
      </w:pPr>
    </w:p>
    <w:p w14:paraId="3D83CE79" w14:textId="77777777" w:rsidR="008074E2" w:rsidRPr="00EF42F3" w:rsidRDefault="008074E2" w:rsidP="008074E2">
      <w:pPr>
        <w:tabs>
          <w:tab w:val="left" w:pos="360"/>
        </w:tabs>
        <w:ind w:left="360" w:hanging="360"/>
        <w:rPr>
          <w:rFonts w:cs="Arial"/>
          <w:bCs/>
        </w:rPr>
      </w:pPr>
      <w:r w:rsidRPr="00EF42F3">
        <w:rPr>
          <w:rFonts w:cs="Arial"/>
          <w:b/>
          <w:bCs/>
        </w:rPr>
        <w:t>Professionalism</w:t>
      </w:r>
    </w:p>
    <w:p w14:paraId="0494D3C0" w14:textId="77777777" w:rsidR="008074E2" w:rsidRPr="00EF42F3" w:rsidRDefault="008074E2" w:rsidP="008074E2">
      <w:pPr>
        <w:tabs>
          <w:tab w:val="left" w:pos="360"/>
        </w:tabs>
        <w:ind w:left="360" w:hanging="360"/>
        <w:rPr>
          <w:rFonts w:cs="Arial"/>
          <w:bCs/>
        </w:rPr>
      </w:pPr>
    </w:p>
    <w:p w14:paraId="5C8C0D6B" w14:textId="6A78DB65" w:rsidR="008074E2" w:rsidRPr="003148D1" w:rsidRDefault="06AF9187" w:rsidP="302501B7">
      <w:pPr>
        <w:pStyle w:val="ListParagraph"/>
        <w:widowControl w:val="0"/>
        <w:numPr>
          <w:ilvl w:val="0"/>
          <w:numId w:val="19"/>
        </w:numPr>
        <w:tabs>
          <w:tab w:val="left" w:pos="360"/>
        </w:tabs>
        <w:ind w:left="360"/>
        <w:rPr>
          <w:rFonts w:cs="Arial"/>
        </w:rPr>
      </w:pPr>
      <w:r w:rsidRPr="302501B7">
        <w:rPr>
          <w:rFonts w:cs="Arial"/>
        </w:rPr>
        <w:t xml:space="preserve">Briefly describe the learning </w:t>
      </w:r>
      <w:proofErr w:type="gramStart"/>
      <w:r w:rsidRPr="302501B7">
        <w:rPr>
          <w:rFonts w:cs="Arial"/>
        </w:rPr>
        <w:t>activity(</w:t>
      </w:r>
      <w:proofErr w:type="spellStart"/>
      <w:r w:rsidRPr="302501B7">
        <w:rPr>
          <w:rFonts w:cs="Arial"/>
        </w:rPr>
        <w:t>ies</w:t>
      </w:r>
      <w:proofErr w:type="spellEnd"/>
      <w:r w:rsidRPr="302501B7">
        <w:rPr>
          <w:rFonts w:cs="Arial"/>
        </w:rPr>
        <w:t>)</w:t>
      </w:r>
      <w:proofErr w:type="gramEnd"/>
      <w:r w:rsidRPr="302501B7">
        <w:rPr>
          <w:rFonts w:cs="Arial"/>
        </w:rPr>
        <w:t xml:space="preserve">, other than lecture, by which </w:t>
      </w:r>
      <w:r w:rsidR="074F810C" w:rsidRPr="302501B7">
        <w:rPr>
          <w:rFonts w:cs="Arial"/>
        </w:rPr>
        <w:t xml:space="preserve">fellows will </w:t>
      </w:r>
      <w:r w:rsidRPr="302501B7">
        <w:rPr>
          <w:rFonts w:cs="Arial"/>
        </w:rPr>
        <w:t xml:space="preserve">develop a commitment to carrying out professional responsibilities and an adherence to ethical principles. [PR </w:t>
      </w:r>
      <w:r w:rsidR="00682244">
        <w:rPr>
          <w:rFonts w:cs="Arial"/>
        </w:rPr>
        <w:t>4.3.]</w:t>
      </w:r>
      <w:r w:rsidRPr="302501B7">
        <w:rPr>
          <w:rFonts w:cs="Arial"/>
        </w:rPr>
        <w:t xml:space="preserve"> (Limit response to 400 words)</w:t>
      </w:r>
    </w:p>
    <w:p w14:paraId="5FD48672" w14:textId="77777777" w:rsidR="00E45C94" w:rsidRPr="00EF42F3" w:rsidRDefault="00E45C94" w:rsidP="00E45C94">
      <w:pPr>
        <w:tabs>
          <w:tab w:val="left" w:pos="360"/>
        </w:tabs>
        <w:rPr>
          <w:rFonts w:cs="Arial"/>
          <w:bCs/>
        </w:rPr>
      </w:pPr>
    </w:p>
    <w:tbl>
      <w:tblPr>
        <w:tblW w:w="4980" w:type="pct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313"/>
      </w:tblGrid>
      <w:tr w:rsidR="00B00781" w:rsidRPr="00EF42F3" w14:paraId="2A1289D7" w14:textId="77777777" w:rsidTr="003148D1">
        <w:trPr>
          <w:cantSplit/>
        </w:trPr>
        <w:sdt>
          <w:sdtPr>
            <w:rPr>
              <w:rFonts w:cs="Arial"/>
            </w:rPr>
            <w:id w:val="-2045595099"/>
            <w:placeholder>
              <w:docPart w:val="530C749197C341F59CA5F37DA1E3E5B6"/>
            </w:placeholder>
            <w:showingPlcHdr/>
          </w:sdtPr>
          <w:sdtContent>
            <w:tc>
              <w:tcPr>
                <w:tcW w:w="9313" w:type="dxa"/>
                <w:vAlign w:val="center"/>
              </w:tcPr>
              <w:p w14:paraId="01E0D9DC" w14:textId="4F069C35" w:rsidR="00B00781" w:rsidRPr="00EF42F3" w:rsidRDefault="003148D1" w:rsidP="00B00781">
                <w:pPr>
                  <w:widowControl w:val="0"/>
                  <w:rPr>
                    <w:rFonts w:cs="Arial"/>
                  </w:rPr>
                </w:pPr>
                <w:r w:rsidRPr="00EF42F3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243ECA70" w14:textId="2AB0EB41" w:rsidR="008074E2" w:rsidRPr="00EF42F3" w:rsidRDefault="008074E2" w:rsidP="008074E2">
      <w:pPr>
        <w:rPr>
          <w:rFonts w:cs="Arial"/>
          <w:bCs/>
        </w:rPr>
      </w:pPr>
    </w:p>
    <w:p w14:paraId="17E8E030" w14:textId="77777777" w:rsidR="008074E2" w:rsidRPr="00EF42F3" w:rsidRDefault="008074E2" w:rsidP="008074E2">
      <w:pPr>
        <w:ind w:left="360" w:hanging="360"/>
        <w:rPr>
          <w:rFonts w:cs="Arial"/>
          <w:b/>
          <w:bCs/>
        </w:rPr>
      </w:pPr>
      <w:r w:rsidRPr="00EF42F3">
        <w:rPr>
          <w:rFonts w:cs="Arial"/>
          <w:b/>
          <w:bCs/>
        </w:rPr>
        <w:t>Systems-based Practice</w:t>
      </w:r>
    </w:p>
    <w:p w14:paraId="5BED5F70" w14:textId="77777777" w:rsidR="008074E2" w:rsidRPr="00EF42F3" w:rsidRDefault="008074E2" w:rsidP="008074E2">
      <w:pPr>
        <w:rPr>
          <w:rFonts w:cs="Arial"/>
          <w:bCs/>
        </w:rPr>
      </w:pPr>
    </w:p>
    <w:p w14:paraId="28F4D7E6" w14:textId="49E156EC" w:rsidR="008074E2" w:rsidRPr="003148D1" w:rsidRDefault="009747B5" w:rsidP="003148D1">
      <w:pPr>
        <w:pStyle w:val="ListParagraph"/>
        <w:numPr>
          <w:ilvl w:val="0"/>
          <w:numId w:val="20"/>
        </w:numPr>
        <w:ind w:left="360"/>
        <w:rPr>
          <w:rFonts w:cs="Arial"/>
          <w:bCs/>
        </w:rPr>
      </w:pPr>
      <w:r w:rsidRPr="003148D1">
        <w:rPr>
          <w:rFonts w:cs="Arial"/>
          <w:bCs/>
        </w:rPr>
        <w:t>Briefly describe the learning activity(</w:t>
      </w:r>
      <w:proofErr w:type="spellStart"/>
      <w:r w:rsidRPr="003148D1">
        <w:rPr>
          <w:rFonts w:cs="Arial"/>
          <w:bCs/>
        </w:rPr>
        <w:t>ies</w:t>
      </w:r>
      <w:proofErr w:type="spellEnd"/>
      <w:r w:rsidRPr="003148D1">
        <w:rPr>
          <w:rFonts w:cs="Arial"/>
          <w:bCs/>
        </w:rPr>
        <w:t xml:space="preserve">) by which fellows will demonstrate an awareness of and responsiveness to the larger context and system of health care, </w:t>
      </w:r>
      <w:r w:rsidR="003F7D95">
        <w:rPr>
          <w:rFonts w:cs="Arial"/>
          <w:bCs/>
        </w:rPr>
        <w:t xml:space="preserve">including the structural and social determinants of health, </w:t>
      </w:r>
      <w:r w:rsidRPr="003148D1">
        <w:rPr>
          <w:rFonts w:cs="Arial"/>
          <w:bCs/>
        </w:rPr>
        <w:t>as well as the ability to call effectively on other resources in the system to provide optimal health care</w:t>
      </w:r>
      <w:r w:rsidR="008074E2" w:rsidRPr="003148D1">
        <w:rPr>
          <w:rFonts w:cs="Arial"/>
          <w:bCs/>
        </w:rPr>
        <w:t xml:space="preserve">. [PR </w:t>
      </w:r>
      <w:r w:rsidR="00682244">
        <w:rPr>
          <w:rFonts w:cs="Arial"/>
          <w:bCs/>
        </w:rPr>
        <w:t>4.9.]</w:t>
      </w:r>
      <w:r w:rsidR="008074E2" w:rsidRPr="003148D1">
        <w:rPr>
          <w:rFonts w:cs="Arial"/>
          <w:bCs/>
        </w:rPr>
        <w:t xml:space="preserve"> (Limit response to 400 words)</w:t>
      </w:r>
    </w:p>
    <w:p w14:paraId="061BA64C" w14:textId="77777777" w:rsidR="00E45C94" w:rsidRPr="00EF42F3" w:rsidRDefault="00E45C94" w:rsidP="00E45C94">
      <w:pPr>
        <w:rPr>
          <w:rFonts w:cs="Arial"/>
          <w:bCs/>
        </w:rPr>
      </w:pPr>
    </w:p>
    <w:tbl>
      <w:tblPr>
        <w:tblW w:w="4980" w:type="pct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313"/>
      </w:tblGrid>
      <w:tr w:rsidR="00B00781" w:rsidRPr="00EF42F3" w14:paraId="506D885C" w14:textId="77777777" w:rsidTr="003148D1">
        <w:trPr>
          <w:cantSplit/>
        </w:trPr>
        <w:sdt>
          <w:sdtPr>
            <w:rPr>
              <w:rFonts w:cs="Arial"/>
            </w:rPr>
            <w:id w:val="-1229303108"/>
            <w:placeholder>
              <w:docPart w:val="C16229330C9B4BE3A4A7D9BB8D831DA2"/>
            </w:placeholder>
            <w:showingPlcHdr/>
          </w:sdtPr>
          <w:sdtContent>
            <w:tc>
              <w:tcPr>
                <w:tcW w:w="9313" w:type="dxa"/>
                <w:vAlign w:val="center"/>
              </w:tcPr>
              <w:p w14:paraId="540B4BF3" w14:textId="2DFFFC17" w:rsidR="00B00781" w:rsidRPr="00EF42F3" w:rsidRDefault="003148D1" w:rsidP="00131C49">
                <w:pPr>
                  <w:widowControl w:val="0"/>
                  <w:rPr>
                    <w:rFonts w:cs="Arial"/>
                  </w:rPr>
                </w:pPr>
                <w:r w:rsidRPr="00EF42F3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bookmarkEnd w:id="44"/>
      <w:bookmarkEnd w:id="45"/>
    </w:tbl>
    <w:p w14:paraId="174F79B7" w14:textId="77777777" w:rsidR="00894234" w:rsidRDefault="00894234" w:rsidP="0074363A">
      <w:pPr>
        <w:rPr>
          <w:rFonts w:cs="Arial"/>
          <w:b/>
          <w:bCs/>
          <w:color w:val="000000"/>
        </w:rPr>
      </w:pPr>
    </w:p>
    <w:p w14:paraId="15151E85" w14:textId="0FF76271" w:rsidR="00304429" w:rsidRPr="00EF42F3" w:rsidRDefault="00304429" w:rsidP="0074363A">
      <w:pPr>
        <w:rPr>
          <w:rFonts w:cs="Arial"/>
          <w:b/>
          <w:bCs/>
          <w:color w:val="000000"/>
        </w:rPr>
      </w:pPr>
    </w:p>
    <w:p w14:paraId="664099C6" w14:textId="77777777" w:rsidR="00BA3CE8" w:rsidRPr="00EF42F3" w:rsidRDefault="00C56C24" w:rsidP="0074363A">
      <w:pPr>
        <w:rPr>
          <w:rFonts w:cs="Arial"/>
          <w:b/>
          <w:bCs/>
          <w:color w:val="000000"/>
        </w:rPr>
      </w:pPr>
      <w:r w:rsidRPr="00EF42F3">
        <w:rPr>
          <w:rFonts w:cs="Arial"/>
          <w:b/>
          <w:bCs/>
          <w:color w:val="000000"/>
        </w:rPr>
        <w:t>Curriculum Organization and Fellow Experiences</w:t>
      </w:r>
    </w:p>
    <w:p w14:paraId="57582961" w14:textId="77777777" w:rsidR="00BA3CE8" w:rsidRPr="00EF42F3" w:rsidRDefault="00BA3CE8" w:rsidP="007F6580">
      <w:pPr>
        <w:rPr>
          <w:rFonts w:cs="Arial"/>
          <w:color w:val="000000"/>
        </w:rPr>
      </w:pPr>
    </w:p>
    <w:p w14:paraId="4A606024" w14:textId="04C3214E" w:rsidR="00B97A13" w:rsidRPr="00EF42F3" w:rsidRDefault="00B97A13" w:rsidP="0074363A">
      <w:pPr>
        <w:rPr>
          <w:rFonts w:cs="Arial"/>
          <w:color w:val="000000"/>
        </w:rPr>
      </w:pPr>
      <w:r w:rsidRPr="00EF42F3">
        <w:rPr>
          <w:rFonts w:cs="Arial"/>
          <w:color w:val="000000"/>
        </w:rPr>
        <w:t>1.</w:t>
      </w:r>
      <w:r w:rsidRPr="00EF42F3">
        <w:rPr>
          <w:rFonts w:cs="Arial"/>
          <w:color w:val="000000"/>
        </w:rPr>
        <w:tab/>
      </w:r>
    </w:p>
    <w:p w14:paraId="6E55139A" w14:textId="7B360B90" w:rsidR="00BA3CE8" w:rsidRPr="00EF42F3" w:rsidRDefault="00587F30" w:rsidP="0074363A">
      <w:pPr>
        <w:ind w:left="360" w:hanging="360"/>
        <w:rPr>
          <w:rFonts w:cs="Arial"/>
          <w:color w:val="000000"/>
        </w:rPr>
      </w:pPr>
      <w:r w:rsidRPr="00EF42F3">
        <w:rPr>
          <w:rFonts w:cs="Arial"/>
          <w:color w:val="000000"/>
        </w:rPr>
        <w:t>2</w:t>
      </w:r>
      <w:r w:rsidR="00BA3CE8" w:rsidRPr="00EF42F3">
        <w:rPr>
          <w:rFonts w:cs="Arial"/>
          <w:color w:val="000000"/>
        </w:rPr>
        <w:t>.</w:t>
      </w:r>
      <w:r w:rsidR="00BA3CE8" w:rsidRPr="00EF42F3">
        <w:rPr>
          <w:rFonts w:cs="Arial"/>
          <w:color w:val="000000"/>
        </w:rPr>
        <w:tab/>
      </w:r>
      <w:r w:rsidR="00C56C24" w:rsidRPr="00EF42F3">
        <w:rPr>
          <w:rFonts w:cs="Arial"/>
          <w:color w:val="000000"/>
        </w:rPr>
        <w:t>Briefly d</w:t>
      </w:r>
      <w:r w:rsidR="00BA3CE8" w:rsidRPr="00EF42F3">
        <w:rPr>
          <w:rFonts w:cs="Arial"/>
          <w:color w:val="000000"/>
        </w:rPr>
        <w:t xml:space="preserve">escribe </w:t>
      </w:r>
      <w:r w:rsidR="00B73D20">
        <w:rPr>
          <w:rFonts w:cs="Arial"/>
          <w:color w:val="000000"/>
        </w:rPr>
        <w:t>how</w:t>
      </w:r>
      <w:r w:rsidR="00BA3CE8" w:rsidRPr="00EF42F3">
        <w:rPr>
          <w:rFonts w:cs="Arial"/>
          <w:color w:val="000000"/>
        </w:rPr>
        <w:t xml:space="preserve"> the program </w:t>
      </w:r>
      <w:r w:rsidR="00A00987" w:rsidRPr="00EF42F3">
        <w:rPr>
          <w:rFonts w:cs="Arial"/>
          <w:color w:val="000000"/>
        </w:rPr>
        <w:t xml:space="preserve">will </w:t>
      </w:r>
      <w:r w:rsidR="00BA3CE8" w:rsidRPr="00EF42F3">
        <w:rPr>
          <w:rFonts w:cs="Arial"/>
          <w:color w:val="000000"/>
        </w:rPr>
        <w:t xml:space="preserve">ensure that fellows are provided </w:t>
      </w:r>
      <w:r w:rsidR="009F56F0">
        <w:rPr>
          <w:rFonts w:cs="Arial"/>
          <w:color w:val="000000"/>
        </w:rPr>
        <w:t>experience in the care of patients with neuromuscular diseases,</w:t>
      </w:r>
      <w:r w:rsidR="008412D8">
        <w:rPr>
          <w:rFonts w:cs="Arial"/>
          <w:color w:val="000000"/>
        </w:rPr>
        <w:t xml:space="preserve"> </w:t>
      </w:r>
      <w:r w:rsidR="00BA3CE8" w:rsidRPr="00EF42F3">
        <w:rPr>
          <w:rFonts w:cs="Arial"/>
          <w:color w:val="000000"/>
        </w:rPr>
        <w:t xml:space="preserve">EMG </w:t>
      </w:r>
      <w:r w:rsidR="00EE5A8E">
        <w:rPr>
          <w:rFonts w:cs="Arial"/>
          <w:color w:val="000000"/>
        </w:rPr>
        <w:t xml:space="preserve">and nerve conduction </w:t>
      </w:r>
      <w:r w:rsidR="00BA3CE8" w:rsidRPr="00EF42F3">
        <w:rPr>
          <w:rFonts w:cs="Arial"/>
          <w:color w:val="000000"/>
        </w:rPr>
        <w:t>studies</w:t>
      </w:r>
      <w:r w:rsidR="00B73D20">
        <w:rPr>
          <w:rFonts w:cs="Arial"/>
          <w:color w:val="000000"/>
        </w:rPr>
        <w:t>,</w:t>
      </w:r>
      <w:r w:rsidR="00BA3CE8" w:rsidRPr="00EF42F3">
        <w:rPr>
          <w:rFonts w:cs="Arial"/>
          <w:color w:val="000000"/>
        </w:rPr>
        <w:t xml:space="preserve"> </w:t>
      </w:r>
      <w:r w:rsidR="00245F3B">
        <w:rPr>
          <w:rFonts w:cs="Arial"/>
          <w:color w:val="000000"/>
        </w:rPr>
        <w:t>autonomic function testing,</w:t>
      </w:r>
      <w:r w:rsidR="00AD19F5">
        <w:rPr>
          <w:rFonts w:cs="Arial"/>
          <w:color w:val="000000"/>
        </w:rPr>
        <w:t xml:space="preserve"> nerve</w:t>
      </w:r>
      <w:r w:rsidR="001659DA">
        <w:rPr>
          <w:rFonts w:cs="Arial"/>
          <w:color w:val="000000"/>
        </w:rPr>
        <w:t xml:space="preserve"> and muscle pathology, </w:t>
      </w:r>
      <w:proofErr w:type="spellStart"/>
      <w:r w:rsidR="001659DA">
        <w:rPr>
          <w:rFonts w:cs="Arial"/>
          <w:color w:val="000000"/>
        </w:rPr>
        <w:t>chemodenervation</w:t>
      </w:r>
      <w:proofErr w:type="spellEnd"/>
      <w:r w:rsidR="001659DA">
        <w:rPr>
          <w:rFonts w:cs="Arial"/>
          <w:color w:val="000000"/>
        </w:rPr>
        <w:t>, and neuromuscular rehabilitation</w:t>
      </w:r>
      <w:r w:rsidR="002B053C">
        <w:rPr>
          <w:rFonts w:cs="Arial"/>
          <w:color w:val="000000"/>
        </w:rPr>
        <w:t xml:space="preserve">. </w:t>
      </w:r>
      <w:r w:rsidR="00BA3CE8" w:rsidRPr="00EF42F3">
        <w:rPr>
          <w:rFonts w:cs="Arial"/>
          <w:color w:val="000000"/>
        </w:rPr>
        <w:t xml:space="preserve">Include a description of opportunities </w:t>
      </w:r>
      <w:r w:rsidR="00BA649A" w:rsidRPr="00EF42F3">
        <w:rPr>
          <w:rFonts w:cs="Arial"/>
          <w:color w:val="000000"/>
        </w:rPr>
        <w:t xml:space="preserve">that </w:t>
      </w:r>
      <w:r w:rsidR="00A00987" w:rsidRPr="00EF42F3">
        <w:rPr>
          <w:rFonts w:cs="Arial"/>
          <w:color w:val="000000"/>
        </w:rPr>
        <w:t xml:space="preserve">will be </w:t>
      </w:r>
      <w:r w:rsidR="00BA3CE8" w:rsidRPr="00EF42F3">
        <w:rPr>
          <w:rFonts w:cs="Arial"/>
          <w:color w:val="000000"/>
        </w:rPr>
        <w:t>available for fellows to observe nerve and muscle biopsies.</w:t>
      </w:r>
      <w:r w:rsidR="00A46AF9" w:rsidRPr="00EF42F3">
        <w:rPr>
          <w:rFonts w:cs="Arial"/>
          <w:color w:val="000000"/>
        </w:rPr>
        <w:t xml:space="preserve"> </w:t>
      </w:r>
      <w:r w:rsidR="000D73AD" w:rsidRPr="00EF42F3">
        <w:rPr>
          <w:rFonts w:cs="Arial"/>
          <w:color w:val="000000"/>
        </w:rPr>
        <w:t>[</w:t>
      </w:r>
      <w:r w:rsidR="00A46AF9" w:rsidRPr="00EF42F3">
        <w:rPr>
          <w:rFonts w:cs="Arial"/>
          <w:color w:val="000000"/>
        </w:rPr>
        <w:t xml:space="preserve">PR </w:t>
      </w:r>
      <w:r w:rsidR="00682244">
        <w:rPr>
          <w:rFonts w:cs="Arial"/>
          <w:color w:val="000000"/>
        </w:rPr>
        <w:t>4.11.a.1.;</w:t>
      </w:r>
      <w:r w:rsidR="00E81D76">
        <w:rPr>
          <w:rFonts w:cs="Arial"/>
          <w:color w:val="000000"/>
        </w:rPr>
        <w:t xml:space="preserve"> </w:t>
      </w:r>
      <w:r w:rsidR="00682244">
        <w:rPr>
          <w:rFonts w:cs="Arial"/>
          <w:color w:val="000000"/>
        </w:rPr>
        <w:t>4.11.a.3.]</w:t>
      </w:r>
    </w:p>
    <w:p w14:paraId="50DDE292" w14:textId="1309DE75" w:rsidR="007F6580" w:rsidRPr="00EF42F3" w:rsidRDefault="007F6580" w:rsidP="007F6580">
      <w:pPr>
        <w:rPr>
          <w:rFonts w:cs="Arial"/>
          <w:color w:val="000000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8995"/>
      </w:tblGrid>
      <w:tr w:rsidR="0074363A" w:rsidRPr="00EF42F3" w14:paraId="0BAEFF72" w14:textId="77777777" w:rsidTr="00ED0743">
        <w:sdt>
          <w:sdtPr>
            <w:rPr>
              <w:rFonts w:cs="Arial"/>
            </w:rPr>
            <w:id w:val="-1261060876"/>
            <w:placeholder>
              <w:docPart w:val="7B9989CD17B24A8CB4FDC8B744F29A0B"/>
            </w:placeholder>
            <w:showingPlcHdr/>
          </w:sdtPr>
          <w:sdtContent>
            <w:tc>
              <w:tcPr>
                <w:tcW w:w="10195" w:type="dxa"/>
              </w:tcPr>
              <w:p w14:paraId="6B49DCF8" w14:textId="1E35BEE1" w:rsidR="0074363A" w:rsidRPr="00EF42F3" w:rsidRDefault="003148D1" w:rsidP="00ED0743">
                <w:pPr>
                  <w:rPr>
                    <w:rFonts w:cs="Arial"/>
                    <w:color w:val="000000"/>
                  </w:rPr>
                </w:pPr>
                <w:r w:rsidRPr="00EF42F3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538A7AE0" w14:textId="32461932" w:rsidR="0074363A" w:rsidRPr="00EF42F3" w:rsidRDefault="0074363A" w:rsidP="0074363A">
      <w:pPr>
        <w:rPr>
          <w:rFonts w:cs="Arial"/>
          <w:color w:val="000000"/>
        </w:rPr>
      </w:pPr>
    </w:p>
    <w:p w14:paraId="0298C1A4" w14:textId="5B7E0D0A" w:rsidR="00BA3CE8" w:rsidRPr="00EF42F3" w:rsidRDefault="00587F30" w:rsidP="0074363A">
      <w:pPr>
        <w:ind w:left="360" w:hanging="360"/>
        <w:rPr>
          <w:rFonts w:cs="Arial"/>
          <w:color w:val="000000"/>
        </w:rPr>
      </w:pPr>
      <w:r w:rsidRPr="00EF42F3">
        <w:rPr>
          <w:rFonts w:cs="Arial"/>
          <w:color w:val="000000"/>
        </w:rPr>
        <w:t>3</w:t>
      </w:r>
      <w:r w:rsidR="00BA3CE8" w:rsidRPr="00EF42F3">
        <w:rPr>
          <w:rFonts w:cs="Arial"/>
          <w:color w:val="000000"/>
        </w:rPr>
        <w:t>.</w:t>
      </w:r>
      <w:r w:rsidR="00BA3CE8" w:rsidRPr="00EF42F3">
        <w:rPr>
          <w:rFonts w:cs="Arial"/>
          <w:color w:val="000000"/>
        </w:rPr>
        <w:tab/>
      </w:r>
      <w:r w:rsidR="00C56C24" w:rsidRPr="00EF42F3">
        <w:rPr>
          <w:rFonts w:cs="Arial"/>
          <w:color w:val="000000"/>
        </w:rPr>
        <w:t>Briefly d</w:t>
      </w:r>
      <w:r w:rsidR="00BA3CE8" w:rsidRPr="00EF42F3">
        <w:rPr>
          <w:rFonts w:cs="Arial"/>
          <w:color w:val="000000"/>
        </w:rPr>
        <w:t xml:space="preserve">escribe </w:t>
      </w:r>
      <w:r w:rsidR="00B73D20">
        <w:rPr>
          <w:rFonts w:cs="Arial"/>
          <w:color w:val="000000"/>
        </w:rPr>
        <w:t>how</w:t>
      </w:r>
      <w:r w:rsidR="00BA3CE8" w:rsidRPr="00EF42F3">
        <w:rPr>
          <w:rFonts w:cs="Arial"/>
          <w:color w:val="000000"/>
        </w:rPr>
        <w:t xml:space="preserve"> the program </w:t>
      </w:r>
      <w:r w:rsidR="00A00987" w:rsidRPr="00EF42F3">
        <w:rPr>
          <w:rFonts w:cs="Arial"/>
          <w:color w:val="000000"/>
        </w:rPr>
        <w:t xml:space="preserve">will </w:t>
      </w:r>
      <w:r w:rsidR="00BA3CE8" w:rsidRPr="00EF42F3">
        <w:rPr>
          <w:rFonts w:cs="Arial"/>
          <w:color w:val="000000"/>
        </w:rPr>
        <w:t>ensure that fellows gain experience in the inpatient management and evaluation of patients presenting with acute and severe neuromuscular disorders.</w:t>
      </w:r>
      <w:r w:rsidR="00A46AF9" w:rsidRPr="00EF42F3">
        <w:rPr>
          <w:rFonts w:cs="Arial"/>
          <w:color w:val="000000"/>
        </w:rPr>
        <w:t xml:space="preserve"> </w:t>
      </w:r>
      <w:r w:rsidR="000D73AD" w:rsidRPr="00EF42F3">
        <w:rPr>
          <w:rFonts w:cs="Arial"/>
          <w:color w:val="000000"/>
        </w:rPr>
        <w:t>[</w:t>
      </w:r>
      <w:r w:rsidR="00A46AF9" w:rsidRPr="00EF42F3">
        <w:rPr>
          <w:rFonts w:cs="Arial"/>
          <w:color w:val="000000"/>
        </w:rPr>
        <w:t xml:space="preserve">PR </w:t>
      </w:r>
      <w:r w:rsidR="00682244">
        <w:rPr>
          <w:rFonts w:cs="Arial"/>
          <w:color w:val="000000"/>
        </w:rPr>
        <w:t>4.11.</w:t>
      </w:r>
      <w:r w:rsidR="00D33955">
        <w:rPr>
          <w:rFonts w:cs="Arial"/>
          <w:color w:val="000000"/>
        </w:rPr>
        <w:t>b.1.]</w:t>
      </w:r>
    </w:p>
    <w:p w14:paraId="39495106" w14:textId="5590D148" w:rsidR="007F6580" w:rsidRPr="00EF42F3" w:rsidRDefault="007F6580" w:rsidP="007F6580">
      <w:pPr>
        <w:rPr>
          <w:rFonts w:cs="Arial"/>
          <w:color w:val="000000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8995"/>
      </w:tblGrid>
      <w:tr w:rsidR="0074363A" w:rsidRPr="00EF42F3" w14:paraId="01E778A5" w14:textId="77777777" w:rsidTr="00ED0743">
        <w:sdt>
          <w:sdtPr>
            <w:rPr>
              <w:rFonts w:cs="Arial"/>
            </w:rPr>
            <w:id w:val="-1207864109"/>
            <w:placeholder>
              <w:docPart w:val="DD3FE63BEA824C6AB624A972687D1E73"/>
            </w:placeholder>
            <w:showingPlcHdr/>
          </w:sdtPr>
          <w:sdtContent>
            <w:tc>
              <w:tcPr>
                <w:tcW w:w="10195" w:type="dxa"/>
              </w:tcPr>
              <w:p w14:paraId="4CB61F9C" w14:textId="1772E541" w:rsidR="0074363A" w:rsidRPr="00EF42F3" w:rsidRDefault="003148D1" w:rsidP="00ED0743">
                <w:pPr>
                  <w:rPr>
                    <w:rFonts w:cs="Arial"/>
                    <w:color w:val="000000"/>
                  </w:rPr>
                </w:pPr>
                <w:r w:rsidRPr="00EF42F3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280C04AB" w14:textId="087AEFD9" w:rsidR="0074363A" w:rsidRPr="00EF42F3" w:rsidRDefault="0074363A" w:rsidP="0074363A">
      <w:pPr>
        <w:rPr>
          <w:rFonts w:cs="Arial"/>
          <w:color w:val="000000"/>
        </w:rPr>
      </w:pPr>
    </w:p>
    <w:p w14:paraId="701BECD6" w14:textId="0BDB3487" w:rsidR="00BA3CE8" w:rsidRPr="00EF42F3" w:rsidRDefault="00587F30" w:rsidP="0074363A">
      <w:pPr>
        <w:ind w:left="360" w:hanging="360"/>
        <w:rPr>
          <w:rFonts w:cs="Arial"/>
          <w:color w:val="000000"/>
        </w:rPr>
      </w:pPr>
      <w:r w:rsidRPr="00EF42F3">
        <w:rPr>
          <w:rFonts w:cs="Arial"/>
          <w:color w:val="000000"/>
        </w:rPr>
        <w:t>4</w:t>
      </w:r>
      <w:r w:rsidR="00BA3CE8" w:rsidRPr="00EF42F3">
        <w:rPr>
          <w:rFonts w:cs="Arial"/>
          <w:color w:val="000000"/>
        </w:rPr>
        <w:t>.</w:t>
      </w:r>
      <w:r w:rsidR="00BA3CE8" w:rsidRPr="00EF42F3">
        <w:rPr>
          <w:rFonts w:cs="Arial"/>
          <w:color w:val="000000"/>
        </w:rPr>
        <w:tab/>
      </w:r>
      <w:r w:rsidR="00C56C24" w:rsidRPr="00EF42F3">
        <w:rPr>
          <w:rFonts w:cs="Arial"/>
          <w:color w:val="000000"/>
        </w:rPr>
        <w:t>Briefly d</w:t>
      </w:r>
      <w:r w:rsidR="00BA3CE8" w:rsidRPr="00EF42F3">
        <w:rPr>
          <w:rFonts w:cs="Arial"/>
          <w:color w:val="000000"/>
        </w:rPr>
        <w:t xml:space="preserve">escribe </w:t>
      </w:r>
      <w:r w:rsidR="00B73D20">
        <w:rPr>
          <w:rFonts w:cs="Arial"/>
          <w:color w:val="000000"/>
        </w:rPr>
        <w:t>how</w:t>
      </w:r>
      <w:r w:rsidR="00BA3CE8" w:rsidRPr="00EF42F3">
        <w:rPr>
          <w:rFonts w:cs="Arial"/>
          <w:color w:val="000000"/>
        </w:rPr>
        <w:t xml:space="preserve"> the program </w:t>
      </w:r>
      <w:r w:rsidR="00A00987" w:rsidRPr="00EF42F3">
        <w:rPr>
          <w:rFonts w:cs="Arial"/>
          <w:color w:val="000000"/>
        </w:rPr>
        <w:t xml:space="preserve">will </w:t>
      </w:r>
      <w:r w:rsidR="00BA3CE8" w:rsidRPr="00EF42F3">
        <w:rPr>
          <w:rFonts w:cs="Arial"/>
          <w:color w:val="000000"/>
        </w:rPr>
        <w:t>ensure that fellows are provided with experience in critical care management of patients with conditions such as myasthenic crisis and acute</w:t>
      </w:r>
      <w:r w:rsidR="0094461B" w:rsidRPr="00EF42F3">
        <w:rPr>
          <w:rFonts w:cs="Arial"/>
          <w:color w:val="000000"/>
        </w:rPr>
        <w:t xml:space="preserve"> and</w:t>
      </w:r>
      <w:r w:rsidR="00BA3CE8" w:rsidRPr="00EF42F3">
        <w:rPr>
          <w:rFonts w:cs="Arial"/>
          <w:color w:val="000000"/>
        </w:rPr>
        <w:t xml:space="preserve"> severe Guillain-Barre syndrome.</w:t>
      </w:r>
      <w:r w:rsidR="00A46AF9" w:rsidRPr="00EF42F3">
        <w:rPr>
          <w:rFonts w:cs="Arial"/>
          <w:color w:val="000000"/>
        </w:rPr>
        <w:t xml:space="preserve"> </w:t>
      </w:r>
      <w:r w:rsidR="000D73AD" w:rsidRPr="00EF42F3">
        <w:rPr>
          <w:rFonts w:cs="Arial"/>
          <w:color w:val="000000"/>
        </w:rPr>
        <w:t>[</w:t>
      </w:r>
      <w:r w:rsidR="00A46AF9" w:rsidRPr="00EF42F3">
        <w:rPr>
          <w:rFonts w:cs="Arial"/>
          <w:color w:val="000000"/>
        </w:rPr>
        <w:t xml:space="preserve">PR </w:t>
      </w:r>
      <w:r w:rsidR="00D33955">
        <w:rPr>
          <w:rFonts w:cs="Arial"/>
          <w:color w:val="000000"/>
        </w:rPr>
        <w:t>4.11.b.2.]</w:t>
      </w:r>
    </w:p>
    <w:p w14:paraId="7A59C0FB" w14:textId="077B0626" w:rsidR="007F6580" w:rsidRPr="00EF42F3" w:rsidRDefault="007F6580" w:rsidP="007F6580">
      <w:pPr>
        <w:rPr>
          <w:rFonts w:cs="Arial"/>
          <w:color w:val="000000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8995"/>
      </w:tblGrid>
      <w:tr w:rsidR="0074363A" w:rsidRPr="00EF42F3" w14:paraId="0F611A9E" w14:textId="77777777" w:rsidTr="00ED0743">
        <w:sdt>
          <w:sdtPr>
            <w:rPr>
              <w:rFonts w:cs="Arial"/>
            </w:rPr>
            <w:id w:val="-11613312"/>
            <w:placeholder>
              <w:docPart w:val="02B44C69D5AF402E9BF3FFC2B32B368B"/>
            </w:placeholder>
            <w:showingPlcHdr/>
          </w:sdtPr>
          <w:sdtContent>
            <w:tc>
              <w:tcPr>
                <w:tcW w:w="10195" w:type="dxa"/>
              </w:tcPr>
              <w:p w14:paraId="604D451C" w14:textId="28CC4FE9" w:rsidR="0074363A" w:rsidRPr="00EF42F3" w:rsidRDefault="003148D1" w:rsidP="00ED0743">
                <w:pPr>
                  <w:rPr>
                    <w:rFonts w:cs="Arial"/>
                    <w:color w:val="000000"/>
                  </w:rPr>
                </w:pPr>
                <w:r w:rsidRPr="00EF42F3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1B46D1E7" w14:textId="17567320" w:rsidR="0074363A" w:rsidRPr="00EF42F3" w:rsidRDefault="0074363A" w:rsidP="0074363A">
      <w:pPr>
        <w:rPr>
          <w:rFonts w:cs="Arial"/>
          <w:color w:val="000000"/>
        </w:rPr>
      </w:pPr>
    </w:p>
    <w:p w14:paraId="06EF4EBB" w14:textId="2FA945D1" w:rsidR="00BA3CE8" w:rsidRPr="00EF42F3" w:rsidRDefault="00587F30" w:rsidP="0074363A">
      <w:pPr>
        <w:ind w:left="360" w:hanging="360"/>
        <w:rPr>
          <w:rFonts w:cs="Arial"/>
          <w:color w:val="000000"/>
        </w:rPr>
      </w:pPr>
      <w:r w:rsidRPr="00EF42F3">
        <w:rPr>
          <w:rFonts w:cs="Arial"/>
          <w:color w:val="000000"/>
        </w:rPr>
        <w:t>5</w:t>
      </w:r>
      <w:r w:rsidR="00BA3CE8" w:rsidRPr="00EF42F3">
        <w:rPr>
          <w:rFonts w:cs="Arial"/>
          <w:color w:val="000000"/>
        </w:rPr>
        <w:t>.</w:t>
      </w:r>
      <w:r w:rsidR="00BA3CE8" w:rsidRPr="00EF42F3">
        <w:rPr>
          <w:rFonts w:cs="Arial"/>
          <w:color w:val="000000"/>
        </w:rPr>
        <w:tab/>
      </w:r>
      <w:r w:rsidR="00C56C24" w:rsidRPr="00EF42F3">
        <w:rPr>
          <w:rFonts w:cs="Arial"/>
          <w:color w:val="000000"/>
        </w:rPr>
        <w:t>Briefly d</w:t>
      </w:r>
      <w:r w:rsidR="00BA3CE8" w:rsidRPr="00EF42F3">
        <w:rPr>
          <w:rFonts w:cs="Arial"/>
          <w:color w:val="000000"/>
        </w:rPr>
        <w:t>escribe the opportunities for fellows to gain experience in the outpatient evaluation and diagnosis of patients with non-emergent neuromuscular disease</w:t>
      </w:r>
      <w:r w:rsidR="0094461B" w:rsidRPr="00EF42F3">
        <w:rPr>
          <w:rFonts w:cs="Arial"/>
          <w:color w:val="000000"/>
        </w:rPr>
        <w:t xml:space="preserve"> manifestations</w:t>
      </w:r>
      <w:r w:rsidR="00BA3CE8" w:rsidRPr="00EF42F3">
        <w:rPr>
          <w:rFonts w:cs="Arial"/>
          <w:color w:val="000000"/>
        </w:rPr>
        <w:t>.</w:t>
      </w:r>
      <w:r w:rsidR="00A46AF9" w:rsidRPr="00EF42F3">
        <w:rPr>
          <w:rFonts w:cs="Arial"/>
          <w:color w:val="000000"/>
        </w:rPr>
        <w:t xml:space="preserve"> </w:t>
      </w:r>
      <w:r w:rsidR="000D73AD" w:rsidRPr="00EF42F3">
        <w:rPr>
          <w:rFonts w:cs="Arial"/>
          <w:color w:val="000000"/>
        </w:rPr>
        <w:t>[</w:t>
      </w:r>
      <w:r w:rsidR="00A46AF9" w:rsidRPr="00EF42F3">
        <w:rPr>
          <w:rFonts w:cs="Arial"/>
          <w:color w:val="000000"/>
        </w:rPr>
        <w:t xml:space="preserve">PR </w:t>
      </w:r>
      <w:r w:rsidR="00D33955">
        <w:rPr>
          <w:rFonts w:cs="Arial"/>
          <w:color w:val="000000"/>
        </w:rPr>
        <w:t>4.11.b.</w:t>
      </w:r>
      <w:r w:rsidR="00D33955">
        <w:rPr>
          <w:rFonts w:cs="Arial"/>
          <w:color w:val="000000"/>
        </w:rPr>
        <w:t>3</w:t>
      </w:r>
      <w:r w:rsidR="00D33955">
        <w:rPr>
          <w:rFonts w:cs="Arial"/>
          <w:color w:val="000000"/>
        </w:rPr>
        <w:t>.]</w:t>
      </w:r>
    </w:p>
    <w:p w14:paraId="25AC1E2C" w14:textId="5F2118F0" w:rsidR="007F6580" w:rsidRPr="00EF42F3" w:rsidRDefault="007F6580" w:rsidP="007F6580">
      <w:pPr>
        <w:rPr>
          <w:rFonts w:cs="Arial"/>
          <w:color w:val="000000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8995"/>
      </w:tblGrid>
      <w:tr w:rsidR="0074363A" w:rsidRPr="00EF42F3" w14:paraId="59D3A7C6" w14:textId="77777777" w:rsidTr="00ED0743">
        <w:sdt>
          <w:sdtPr>
            <w:rPr>
              <w:rFonts w:cs="Arial"/>
            </w:rPr>
            <w:id w:val="-1770392385"/>
            <w:placeholder>
              <w:docPart w:val="50ED0950EC3A48DA9EF1453E7F47D627"/>
            </w:placeholder>
            <w:showingPlcHdr/>
          </w:sdtPr>
          <w:sdtContent>
            <w:tc>
              <w:tcPr>
                <w:tcW w:w="10195" w:type="dxa"/>
              </w:tcPr>
              <w:p w14:paraId="570E4757" w14:textId="518897CD" w:rsidR="0074363A" w:rsidRPr="00EF42F3" w:rsidRDefault="003148D1" w:rsidP="00ED0743">
                <w:pPr>
                  <w:rPr>
                    <w:rFonts w:cs="Arial"/>
                    <w:color w:val="000000"/>
                  </w:rPr>
                </w:pPr>
                <w:r w:rsidRPr="00EF42F3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27D84899" w14:textId="4E74F863" w:rsidR="0074363A" w:rsidRPr="00EF42F3" w:rsidRDefault="0074363A" w:rsidP="0074363A">
      <w:pPr>
        <w:rPr>
          <w:rFonts w:cs="Arial"/>
          <w:color w:val="000000"/>
        </w:rPr>
      </w:pPr>
    </w:p>
    <w:p w14:paraId="2F65DE1D" w14:textId="7902A735" w:rsidR="00BA3CE8" w:rsidRPr="00EF42F3" w:rsidRDefault="00587F30" w:rsidP="0074363A">
      <w:pPr>
        <w:ind w:left="360" w:hanging="360"/>
        <w:rPr>
          <w:rFonts w:cs="Arial"/>
          <w:color w:val="000000"/>
        </w:rPr>
      </w:pPr>
      <w:r w:rsidRPr="00EF42F3">
        <w:rPr>
          <w:rFonts w:cs="Arial"/>
          <w:color w:val="000000"/>
        </w:rPr>
        <w:t>6</w:t>
      </w:r>
      <w:r w:rsidR="00BA3CE8" w:rsidRPr="00EF42F3">
        <w:rPr>
          <w:rFonts w:cs="Arial"/>
          <w:color w:val="000000"/>
        </w:rPr>
        <w:t>.</w:t>
      </w:r>
      <w:r w:rsidR="00BA3CE8" w:rsidRPr="00EF42F3">
        <w:rPr>
          <w:rFonts w:cs="Arial"/>
          <w:color w:val="000000"/>
        </w:rPr>
        <w:tab/>
      </w:r>
      <w:r w:rsidR="00C56C24" w:rsidRPr="00EF42F3">
        <w:rPr>
          <w:rFonts w:cs="Arial"/>
          <w:color w:val="000000"/>
        </w:rPr>
        <w:t>Briefly d</w:t>
      </w:r>
      <w:r w:rsidR="00BA3CE8" w:rsidRPr="00EF42F3">
        <w:rPr>
          <w:rFonts w:cs="Arial"/>
          <w:color w:val="000000"/>
        </w:rPr>
        <w:t xml:space="preserve">escribe </w:t>
      </w:r>
      <w:r w:rsidR="00BF371F" w:rsidRPr="00EF42F3">
        <w:rPr>
          <w:rFonts w:cs="Arial"/>
          <w:color w:val="000000"/>
        </w:rPr>
        <w:t xml:space="preserve">how </w:t>
      </w:r>
      <w:r w:rsidR="00BA3CE8" w:rsidRPr="00EF42F3">
        <w:rPr>
          <w:rFonts w:cs="Arial"/>
          <w:color w:val="000000"/>
        </w:rPr>
        <w:t xml:space="preserve">fellows </w:t>
      </w:r>
      <w:r w:rsidR="00BF371F" w:rsidRPr="00EF42F3">
        <w:rPr>
          <w:rFonts w:cs="Arial"/>
          <w:color w:val="000000"/>
        </w:rPr>
        <w:t xml:space="preserve">will </w:t>
      </w:r>
      <w:r w:rsidR="00BA3CE8" w:rsidRPr="00EF42F3">
        <w:rPr>
          <w:rFonts w:cs="Arial"/>
          <w:color w:val="000000"/>
        </w:rPr>
        <w:t>gain experience in the ordering and clinical interpretation of electrophysiologic studies and their role in the diagnosis and management of patients.</w:t>
      </w:r>
      <w:r w:rsidR="00A46AF9" w:rsidRPr="00EF42F3">
        <w:rPr>
          <w:rFonts w:cs="Arial"/>
          <w:color w:val="000000"/>
        </w:rPr>
        <w:t xml:space="preserve"> </w:t>
      </w:r>
      <w:r w:rsidR="009D2BDD" w:rsidRPr="00EF42F3">
        <w:rPr>
          <w:rFonts w:cs="Arial"/>
          <w:color w:val="000000"/>
        </w:rPr>
        <w:br/>
      </w:r>
      <w:r w:rsidR="000D73AD" w:rsidRPr="00EF42F3">
        <w:rPr>
          <w:rFonts w:cs="Arial"/>
          <w:color w:val="000000"/>
        </w:rPr>
        <w:t>[</w:t>
      </w:r>
      <w:r w:rsidR="00A46AF9" w:rsidRPr="00EF42F3">
        <w:rPr>
          <w:rFonts w:cs="Arial"/>
          <w:color w:val="000000"/>
        </w:rPr>
        <w:t xml:space="preserve">PR </w:t>
      </w:r>
      <w:r w:rsidR="00D33955">
        <w:rPr>
          <w:rFonts w:cs="Arial"/>
          <w:color w:val="000000"/>
        </w:rPr>
        <w:t>4.11.b.</w:t>
      </w:r>
      <w:r w:rsidR="00D33955">
        <w:rPr>
          <w:rFonts w:cs="Arial"/>
          <w:color w:val="000000"/>
        </w:rPr>
        <w:t>4</w:t>
      </w:r>
      <w:r w:rsidR="00D33955">
        <w:rPr>
          <w:rFonts w:cs="Arial"/>
          <w:color w:val="000000"/>
        </w:rPr>
        <w:t>.]</w:t>
      </w:r>
    </w:p>
    <w:p w14:paraId="7206D1C7" w14:textId="6F077256" w:rsidR="007F6580" w:rsidRPr="00EF42F3" w:rsidRDefault="007F6580" w:rsidP="007F6580">
      <w:pPr>
        <w:rPr>
          <w:rFonts w:cs="Arial"/>
          <w:color w:val="000000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8995"/>
      </w:tblGrid>
      <w:tr w:rsidR="0074363A" w:rsidRPr="00EF42F3" w14:paraId="525EEA05" w14:textId="77777777" w:rsidTr="00ED0743">
        <w:sdt>
          <w:sdtPr>
            <w:rPr>
              <w:rFonts w:cs="Arial"/>
            </w:rPr>
            <w:id w:val="393479508"/>
            <w:placeholder>
              <w:docPart w:val="FEB8709C0F3D46E482133CA5929BBB3D"/>
            </w:placeholder>
            <w:showingPlcHdr/>
          </w:sdtPr>
          <w:sdtContent>
            <w:tc>
              <w:tcPr>
                <w:tcW w:w="10195" w:type="dxa"/>
              </w:tcPr>
              <w:p w14:paraId="0AAAB7EE" w14:textId="61A3162E" w:rsidR="0074363A" w:rsidRPr="00EF42F3" w:rsidRDefault="008412D8" w:rsidP="00ED0743">
                <w:pPr>
                  <w:rPr>
                    <w:rFonts w:cs="Arial"/>
                    <w:color w:val="000000"/>
                  </w:rPr>
                </w:pPr>
                <w:r w:rsidRPr="00EF42F3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1E44A360" w14:textId="75F957F8" w:rsidR="0074363A" w:rsidRPr="00EF42F3" w:rsidRDefault="0074363A" w:rsidP="0074363A">
      <w:pPr>
        <w:rPr>
          <w:rFonts w:cs="Arial"/>
          <w:color w:val="000000"/>
        </w:rPr>
      </w:pPr>
    </w:p>
    <w:p w14:paraId="4A3C6062" w14:textId="2148B304" w:rsidR="00BA3CE8" w:rsidRPr="00EF42F3" w:rsidRDefault="00587F30" w:rsidP="0074363A">
      <w:pPr>
        <w:ind w:left="360" w:hanging="360"/>
        <w:rPr>
          <w:rFonts w:cs="Arial"/>
          <w:color w:val="000000"/>
        </w:rPr>
      </w:pPr>
      <w:r w:rsidRPr="00EF42F3">
        <w:rPr>
          <w:rFonts w:cs="Arial"/>
          <w:color w:val="000000"/>
        </w:rPr>
        <w:t>7</w:t>
      </w:r>
      <w:r w:rsidR="00BA3CE8" w:rsidRPr="00EF42F3">
        <w:rPr>
          <w:rFonts w:cs="Arial"/>
          <w:color w:val="000000"/>
        </w:rPr>
        <w:t>.</w:t>
      </w:r>
      <w:r w:rsidR="00BA3CE8" w:rsidRPr="00EF42F3">
        <w:rPr>
          <w:rFonts w:cs="Arial"/>
          <w:color w:val="000000"/>
        </w:rPr>
        <w:tab/>
      </w:r>
      <w:r w:rsidR="00C56C24" w:rsidRPr="00EF42F3">
        <w:rPr>
          <w:rFonts w:cs="Arial"/>
          <w:color w:val="000000"/>
        </w:rPr>
        <w:t>Briefly d</w:t>
      </w:r>
      <w:r w:rsidR="00BA3CE8" w:rsidRPr="00EF42F3">
        <w:rPr>
          <w:rFonts w:cs="Arial"/>
          <w:color w:val="000000"/>
        </w:rPr>
        <w:t xml:space="preserve">escribe </w:t>
      </w:r>
      <w:r w:rsidR="00BF371F" w:rsidRPr="00EF42F3">
        <w:rPr>
          <w:rFonts w:cs="Arial"/>
          <w:color w:val="000000"/>
        </w:rPr>
        <w:t>how</w:t>
      </w:r>
      <w:r w:rsidR="00BA3CE8" w:rsidRPr="00EF42F3">
        <w:rPr>
          <w:rFonts w:cs="Arial"/>
          <w:color w:val="000000"/>
        </w:rPr>
        <w:t xml:space="preserve"> fellows </w:t>
      </w:r>
      <w:r w:rsidR="00BF371F" w:rsidRPr="00EF42F3">
        <w:rPr>
          <w:rFonts w:cs="Arial"/>
          <w:color w:val="000000"/>
        </w:rPr>
        <w:t xml:space="preserve">will </w:t>
      </w:r>
      <w:r w:rsidR="00BA3CE8" w:rsidRPr="00EF42F3">
        <w:rPr>
          <w:rFonts w:cs="Arial"/>
          <w:color w:val="000000"/>
        </w:rPr>
        <w:t>gain experience in the ordering and clinical interpretation of diagnostic blood tests, including those involving molecular genetic testing.</w:t>
      </w:r>
      <w:r w:rsidR="00A46AF9" w:rsidRPr="00EF42F3">
        <w:rPr>
          <w:rFonts w:cs="Arial"/>
          <w:color w:val="000000"/>
        </w:rPr>
        <w:t xml:space="preserve"> </w:t>
      </w:r>
      <w:r w:rsidR="000D73AD" w:rsidRPr="00EF42F3">
        <w:rPr>
          <w:rFonts w:cs="Arial"/>
          <w:color w:val="000000"/>
        </w:rPr>
        <w:t>[</w:t>
      </w:r>
      <w:r w:rsidR="00A46AF9" w:rsidRPr="00EF42F3">
        <w:rPr>
          <w:rFonts w:cs="Arial"/>
          <w:color w:val="000000"/>
        </w:rPr>
        <w:t xml:space="preserve">PR </w:t>
      </w:r>
      <w:r w:rsidR="00D33955">
        <w:rPr>
          <w:rFonts w:cs="Arial"/>
          <w:color w:val="000000"/>
        </w:rPr>
        <w:t>4.11.b.</w:t>
      </w:r>
      <w:r w:rsidR="00D33955">
        <w:rPr>
          <w:rFonts w:cs="Arial"/>
          <w:color w:val="000000"/>
        </w:rPr>
        <w:t>5</w:t>
      </w:r>
      <w:r w:rsidR="00D33955">
        <w:rPr>
          <w:rFonts w:cs="Arial"/>
          <w:color w:val="000000"/>
        </w:rPr>
        <w:t>.]</w:t>
      </w:r>
    </w:p>
    <w:p w14:paraId="094A6686" w14:textId="221F3855" w:rsidR="007F6580" w:rsidRPr="00EF42F3" w:rsidRDefault="007F6580" w:rsidP="007F6580">
      <w:pPr>
        <w:rPr>
          <w:rFonts w:cs="Arial"/>
          <w:color w:val="000000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8995"/>
      </w:tblGrid>
      <w:tr w:rsidR="0074363A" w:rsidRPr="00EF42F3" w14:paraId="24AEA1DD" w14:textId="77777777" w:rsidTr="00ED0743">
        <w:sdt>
          <w:sdtPr>
            <w:rPr>
              <w:rFonts w:cs="Arial"/>
            </w:rPr>
            <w:id w:val="-1026180056"/>
            <w:placeholder>
              <w:docPart w:val="AED6E538F8AD48B6AA0CB935EFA51E8E"/>
            </w:placeholder>
            <w:showingPlcHdr/>
          </w:sdtPr>
          <w:sdtContent>
            <w:tc>
              <w:tcPr>
                <w:tcW w:w="10195" w:type="dxa"/>
              </w:tcPr>
              <w:p w14:paraId="064BCAC5" w14:textId="4E817FC5" w:rsidR="0074363A" w:rsidRPr="00EF42F3" w:rsidRDefault="003148D1" w:rsidP="00ED0743">
                <w:pPr>
                  <w:rPr>
                    <w:rFonts w:cs="Arial"/>
                    <w:color w:val="000000"/>
                  </w:rPr>
                </w:pPr>
                <w:r w:rsidRPr="00EF42F3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5A845AE6" w14:textId="2ACADE19" w:rsidR="0074363A" w:rsidRPr="00EF42F3" w:rsidRDefault="0074363A" w:rsidP="0074363A">
      <w:pPr>
        <w:rPr>
          <w:rFonts w:cs="Arial"/>
          <w:color w:val="000000"/>
        </w:rPr>
      </w:pPr>
    </w:p>
    <w:p w14:paraId="22A00B90" w14:textId="7B9115C4" w:rsidR="00BA3CE8" w:rsidRPr="00EF42F3" w:rsidRDefault="00587F30" w:rsidP="0074363A">
      <w:pPr>
        <w:ind w:left="360" w:hanging="360"/>
        <w:rPr>
          <w:rFonts w:cs="Arial"/>
          <w:color w:val="000000"/>
        </w:rPr>
      </w:pPr>
      <w:r w:rsidRPr="00EF42F3">
        <w:rPr>
          <w:rFonts w:cs="Arial"/>
          <w:color w:val="000000"/>
        </w:rPr>
        <w:lastRenderedPageBreak/>
        <w:t>8</w:t>
      </w:r>
      <w:r w:rsidR="00BA3CE8" w:rsidRPr="00EF42F3">
        <w:rPr>
          <w:rFonts w:cs="Arial"/>
          <w:color w:val="000000"/>
        </w:rPr>
        <w:t>.</w:t>
      </w:r>
      <w:r w:rsidR="00BA3CE8" w:rsidRPr="00EF42F3">
        <w:rPr>
          <w:rFonts w:cs="Arial"/>
          <w:color w:val="000000"/>
        </w:rPr>
        <w:tab/>
      </w:r>
      <w:r w:rsidR="00C56C24" w:rsidRPr="00EF42F3">
        <w:rPr>
          <w:rFonts w:cs="Arial"/>
          <w:color w:val="000000"/>
        </w:rPr>
        <w:t>Briefly d</w:t>
      </w:r>
      <w:r w:rsidR="00BA3CE8" w:rsidRPr="00EF42F3">
        <w:rPr>
          <w:rFonts w:cs="Arial"/>
          <w:color w:val="000000"/>
        </w:rPr>
        <w:t xml:space="preserve">escribe </w:t>
      </w:r>
      <w:r w:rsidR="00244BF8" w:rsidRPr="00EF42F3">
        <w:rPr>
          <w:rFonts w:cs="Arial"/>
          <w:color w:val="000000"/>
        </w:rPr>
        <w:t>how</w:t>
      </w:r>
      <w:r w:rsidR="00BA3CE8" w:rsidRPr="00EF42F3">
        <w:rPr>
          <w:rFonts w:cs="Arial"/>
          <w:color w:val="000000"/>
        </w:rPr>
        <w:t xml:space="preserve"> fellows</w:t>
      </w:r>
      <w:r w:rsidR="00244BF8" w:rsidRPr="00EF42F3">
        <w:rPr>
          <w:rFonts w:cs="Arial"/>
          <w:color w:val="000000"/>
        </w:rPr>
        <w:t xml:space="preserve"> will gain experience</w:t>
      </w:r>
      <w:r w:rsidR="00BA3CE8" w:rsidRPr="00EF42F3">
        <w:rPr>
          <w:rFonts w:cs="Arial"/>
          <w:color w:val="000000"/>
        </w:rPr>
        <w:t xml:space="preserve"> consult</w:t>
      </w:r>
      <w:r w:rsidR="00244BF8" w:rsidRPr="00EF42F3">
        <w:rPr>
          <w:rFonts w:cs="Arial"/>
          <w:color w:val="000000"/>
        </w:rPr>
        <w:t>ing</w:t>
      </w:r>
      <w:r w:rsidR="00BA3CE8" w:rsidRPr="00EF42F3">
        <w:rPr>
          <w:rFonts w:cs="Arial"/>
          <w:color w:val="000000"/>
        </w:rPr>
        <w:t xml:space="preserve"> with other medical professionals, including </w:t>
      </w:r>
      <w:r w:rsidR="0094461B" w:rsidRPr="00EF42F3">
        <w:rPr>
          <w:rFonts w:cs="Arial"/>
          <w:color w:val="000000"/>
        </w:rPr>
        <w:t xml:space="preserve">cardiologists, </w:t>
      </w:r>
      <w:r w:rsidR="0020716F">
        <w:rPr>
          <w:rFonts w:cs="Arial"/>
          <w:color w:val="000000"/>
        </w:rPr>
        <w:t xml:space="preserve">geneticists, neurological surgeons, pathologists or neuropathologists, pediatricians, physical medicine and rehabilitation physicians, </w:t>
      </w:r>
      <w:r w:rsidR="00BA3CE8" w:rsidRPr="00EF42F3">
        <w:rPr>
          <w:rFonts w:cs="Arial"/>
          <w:color w:val="000000"/>
        </w:rPr>
        <w:t>radiologists</w:t>
      </w:r>
      <w:r w:rsidR="0020716F">
        <w:rPr>
          <w:rFonts w:cs="Arial"/>
          <w:color w:val="000000"/>
        </w:rPr>
        <w:t xml:space="preserve"> and</w:t>
      </w:r>
      <w:r w:rsidR="00BA3CE8" w:rsidRPr="00EF42F3">
        <w:rPr>
          <w:rFonts w:cs="Arial"/>
          <w:color w:val="000000"/>
        </w:rPr>
        <w:t>, in the overall care and management of patients with neuromuscular disorders.</w:t>
      </w:r>
      <w:r w:rsidR="00A46AF9" w:rsidRPr="00EF42F3">
        <w:rPr>
          <w:rFonts w:cs="Arial"/>
          <w:color w:val="000000"/>
        </w:rPr>
        <w:t xml:space="preserve"> </w:t>
      </w:r>
      <w:r w:rsidR="000D73AD" w:rsidRPr="00EF42F3">
        <w:rPr>
          <w:rFonts w:cs="Arial"/>
          <w:color w:val="000000"/>
        </w:rPr>
        <w:t>[</w:t>
      </w:r>
      <w:r w:rsidR="00A46AF9" w:rsidRPr="00EF42F3">
        <w:rPr>
          <w:rFonts w:cs="Arial"/>
          <w:color w:val="000000"/>
        </w:rPr>
        <w:t xml:space="preserve">PR </w:t>
      </w:r>
      <w:r w:rsidR="00D33955">
        <w:rPr>
          <w:rFonts w:cs="Arial"/>
          <w:color w:val="000000"/>
        </w:rPr>
        <w:t>4.11.b.6.]</w:t>
      </w:r>
    </w:p>
    <w:p w14:paraId="70E85D44" w14:textId="1D34B737" w:rsidR="007F6580" w:rsidRPr="00EF42F3" w:rsidRDefault="007F6580" w:rsidP="007F6580">
      <w:pPr>
        <w:rPr>
          <w:rFonts w:cs="Arial"/>
          <w:color w:val="000000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8995"/>
      </w:tblGrid>
      <w:tr w:rsidR="0074363A" w:rsidRPr="00EF42F3" w14:paraId="75B15AD2" w14:textId="77777777" w:rsidTr="00ED0743">
        <w:sdt>
          <w:sdtPr>
            <w:rPr>
              <w:rFonts w:cs="Arial"/>
            </w:rPr>
            <w:id w:val="747395457"/>
            <w:placeholder>
              <w:docPart w:val="77FB327641124180AE36E101E4C8F6A8"/>
            </w:placeholder>
            <w:showingPlcHdr/>
          </w:sdtPr>
          <w:sdtContent>
            <w:tc>
              <w:tcPr>
                <w:tcW w:w="10195" w:type="dxa"/>
              </w:tcPr>
              <w:p w14:paraId="1D4EDE42" w14:textId="7E5A343F" w:rsidR="0074363A" w:rsidRPr="00EF42F3" w:rsidRDefault="003148D1" w:rsidP="00ED0743">
                <w:pPr>
                  <w:rPr>
                    <w:rFonts w:cs="Arial"/>
                    <w:color w:val="000000"/>
                  </w:rPr>
                </w:pPr>
                <w:r w:rsidRPr="00EF42F3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2FF62A1E" w14:textId="5089E0D9" w:rsidR="0074363A" w:rsidRPr="00EF42F3" w:rsidRDefault="0074363A" w:rsidP="0074363A">
      <w:pPr>
        <w:rPr>
          <w:rFonts w:cs="Arial"/>
          <w:color w:val="000000"/>
        </w:rPr>
      </w:pPr>
    </w:p>
    <w:p w14:paraId="11BA963F" w14:textId="7101EA79" w:rsidR="009F39EA" w:rsidRPr="00EF42F3" w:rsidRDefault="1C06A5E0" w:rsidP="009F39EA">
      <w:pPr>
        <w:ind w:left="360" w:hanging="360"/>
        <w:rPr>
          <w:rFonts w:cs="Arial"/>
          <w:color w:val="000000"/>
        </w:rPr>
      </w:pPr>
      <w:r w:rsidRPr="302501B7">
        <w:rPr>
          <w:rFonts w:cs="Arial"/>
          <w:color w:val="000000" w:themeColor="text1"/>
        </w:rPr>
        <w:t>9</w:t>
      </w:r>
      <w:r w:rsidR="5CCCC9F3" w:rsidRPr="302501B7">
        <w:rPr>
          <w:rFonts w:cs="Arial"/>
          <w:color w:val="000000" w:themeColor="text1"/>
        </w:rPr>
        <w:t>.</w:t>
      </w:r>
      <w:r w:rsidR="00257F9F">
        <w:tab/>
      </w:r>
      <w:r w:rsidR="5CCCC9F3" w:rsidRPr="302501B7">
        <w:rPr>
          <w:rFonts w:cs="Arial"/>
          <w:color w:val="000000" w:themeColor="text1"/>
        </w:rPr>
        <w:t xml:space="preserve">List didactic lectures and courses in neuromuscular medicine. Indicate with an asterisk which lectures are mandatory for </w:t>
      </w:r>
      <w:r w:rsidR="33F97D3A" w:rsidRPr="302501B7">
        <w:rPr>
          <w:rFonts w:cs="Arial"/>
          <w:color w:val="000000" w:themeColor="text1"/>
        </w:rPr>
        <w:t>the</w:t>
      </w:r>
      <w:r w:rsidR="5CCCC9F3" w:rsidRPr="302501B7">
        <w:rPr>
          <w:rFonts w:cs="Arial"/>
          <w:color w:val="000000" w:themeColor="text1"/>
        </w:rPr>
        <w:t xml:space="preserve"> fellows. [PR </w:t>
      </w:r>
      <w:r w:rsidR="00D33955">
        <w:rPr>
          <w:rFonts w:cs="Arial"/>
          <w:color w:val="000000" w:themeColor="text1"/>
        </w:rPr>
        <w:t>4.11.c.]</w:t>
      </w:r>
    </w:p>
    <w:p w14:paraId="3E229E18" w14:textId="1C22FFD1" w:rsidR="009F39EA" w:rsidRPr="00EF42F3" w:rsidRDefault="009F39EA" w:rsidP="009F39EA">
      <w:pPr>
        <w:rPr>
          <w:rFonts w:cs="Arial"/>
          <w:color w:val="000000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8995"/>
      </w:tblGrid>
      <w:tr w:rsidR="009F39EA" w:rsidRPr="00EF42F3" w14:paraId="179A1D21" w14:textId="77777777" w:rsidTr="00681470">
        <w:sdt>
          <w:sdtPr>
            <w:rPr>
              <w:rFonts w:cs="Arial"/>
            </w:rPr>
            <w:id w:val="18279434"/>
            <w:placeholder>
              <w:docPart w:val="C2A52402909F4B458BB2971C077AE3C1"/>
            </w:placeholder>
            <w:showingPlcHdr/>
          </w:sdtPr>
          <w:sdtContent>
            <w:tc>
              <w:tcPr>
                <w:tcW w:w="10195" w:type="dxa"/>
              </w:tcPr>
              <w:p w14:paraId="5117C2D4" w14:textId="5593B8D4" w:rsidR="009F39EA" w:rsidRPr="00EF42F3" w:rsidRDefault="003148D1" w:rsidP="00681470">
                <w:pPr>
                  <w:rPr>
                    <w:rFonts w:cs="Arial"/>
                    <w:color w:val="000000"/>
                  </w:rPr>
                </w:pPr>
                <w:r w:rsidRPr="00EF42F3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0E5C33DD" w14:textId="503DF2A2" w:rsidR="009F39EA" w:rsidRPr="00EF42F3" w:rsidRDefault="009F39EA" w:rsidP="0074363A">
      <w:pPr>
        <w:rPr>
          <w:rFonts w:cs="Arial"/>
          <w:color w:val="000000"/>
        </w:rPr>
      </w:pPr>
    </w:p>
    <w:p w14:paraId="023E5398" w14:textId="5F10FAF8" w:rsidR="00113C4A" w:rsidRPr="00EF42F3" w:rsidRDefault="00113C4A" w:rsidP="00113C4A">
      <w:pPr>
        <w:ind w:left="360" w:hanging="360"/>
        <w:rPr>
          <w:rFonts w:cs="Arial"/>
          <w:color w:val="000000"/>
        </w:rPr>
      </w:pPr>
      <w:r w:rsidRPr="00EF42F3">
        <w:rPr>
          <w:rFonts w:cs="Arial"/>
          <w:color w:val="000000"/>
        </w:rPr>
        <w:t>1</w:t>
      </w:r>
      <w:r w:rsidR="00257F9F" w:rsidRPr="00EF42F3">
        <w:rPr>
          <w:rFonts w:cs="Arial"/>
          <w:color w:val="000000"/>
        </w:rPr>
        <w:t>0</w:t>
      </w:r>
      <w:r w:rsidRPr="00EF42F3">
        <w:rPr>
          <w:rFonts w:cs="Arial"/>
          <w:color w:val="000000"/>
        </w:rPr>
        <w:t>.</w:t>
      </w:r>
      <w:r w:rsidRPr="00EF42F3">
        <w:rPr>
          <w:rFonts w:cs="Arial"/>
          <w:color w:val="000000"/>
        </w:rPr>
        <w:tab/>
        <w:t xml:space="preserve">List neuromuscular medicine clinical conferences. Indicate which conferences are mandatory for </w:t>
      </w:r>
      <w:r w:rsidR="00BA649A" w:rsidRPr="00EF42F3">
        <w:rPr>
          <w:rFonts w:cs="Arial"/>
          <w:color w:val="000000"/>
        </w:rPr>
        <w:t>the</w:t>
      </w:r>
      <w:r w:rsidRPr="00EF42F3">
        <w:rPr>
          <w:rFonts w:cs="Arial"/>
          <w:color w:val="000000"/>
        </w:rPr>
        <w:t xml:space="preserve"> fellows. [PR </w:t>
      </w:r>
      <w:r w:rsidR="00D33955">
        <w:rPr>
          <w:rFonts w:cs="Arial"/>
          <w:color w:val="000000"/>
        </w:rPr>
        <w:t>4.11.c.1.]</w:t>
      </w:r>
    </w:p>
    <w:p w14:paraId="2C19AB70" w14:textId="334297F0" w:rsidR="00113C4A" w:rsidRPr="00EF42F3" w:rsidRDefault="00113C4A" w:rsidP="00113C4A">
      <w:pPr>
        <w:rPr>
          <w:rFonts w:cs="Arial"/>
          <w:color w:val="000000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8995"/>
      </w:tblGrid>
      <w:tr w:rsidR="00113C4A" w:rsidRPr="00EF42F3" w14:paraId="7FE4C86B" w14:textId="77777777" w:rsidTr="00681470">
        <w:sdt>
          <w:sdtPr>
            <w:rPr>
              <w:rFonts w:cs="Arial"/>
            </w:rPr>
            <w:id w:val="46735276"/>
            <w:placeholder>
              <w:docPart w:val="2E9FA11F4C854A0C805655CB3AEFFE52"/>
            </w:placeholder>
            <w:showingPlcHdr/>
          </w:sdtPr>
          <w:sdtContent>
            <w:tc>
              <w:tcPr>
                <w:tcW w:w="10195" w:type="dxa"/>
              </w:tcPr>
              <w:p w14:paraId="6FD2AA86" w14:textId="2ECACAC2" w:rsidR="00113C4A" w:rsidRPr="00EF42F3" w:rsidRDefault="003148D1" w:rsidP="00681470">
                <w:pPr>
                  <w:rPr>
                    <w:rFonts w:cs="Arial"/>
                    <w:color w:val="000000"/>
                  </w:rPr>
                </w:pPr>
                <w:r w:rsidRPr="00EF42F3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06E9A6E3" w14:textId="75BF52EA" w:rsidR="0074363A" w:rsidRPr="00EF42F3" w:rsidRDefault="0074363A" w:rsidP="0074363A">
      <w:pPr>
        <w:rPr>
          <w:rFonts w:cs="Arial"/>
          <w:color w:val="000000"/>
        </w:rPr>
      </w:pPr>
    </w:p>
    <w:p w14:paraId="4CB4093D" w14:textId="04619A92" w:rsidR="00CD4A6C" w:rsidRPr="00EF42F3" w:rsidRDefault="00CD4A6C" w:rsidP="0074363A">
      <w:pPr>
        <w:rPr>
          <w:rFonts w:cs="Arial"/>
          <w:color w:val="000000"/>
        </w:rPr>
      </w:pPr>
      <w:r w:rsidRPr="00EF42F3">
        <w:rPr>
          <w:rFonts w:cs="Arial"/>
          <w:b/>
          <w:color w:val="000000"/>
        </w:rPr>
        <w:t>Fellow Scholarly Activit</w:t>
      </w:r>
      <w:r w:rsidR="00915CE3">
        <w:rPr>
          <w:rFonts w:cs="Arial"/>
          <w:b/>
          <w:color w:val="000000"/>
        </w:rPr>
        <w:t>y</w:t>
      </w:r>
    </w:p>
    <w:p w14:paraId="31D33A89" w14:textId="77777777" w:rsidR="00CD4A6C" w:rsidRPr="00EF42F3" w:rsidRDefault="00CD4A6C" w:rsidP="0074363A">
      <w:pPr>
        <w:rPr>
          <w:rFonts w:cs="Arial"/>
          <w:color w:val="000000"/>
        </w:rPr>
      </w:pPr>
    </w:p>
    <w:p w14:paraId="0F79574A" w14:textId="4E2C4D55" w:rsidR="00CD4A6C" w:rsidRPr="00EF42F3" w:rsidRDefault="00A61F4B" w:rsidP="00681470">
      <w:pPr>
        <w:numPr>
          <w:ilvl w:val="0"/>
          <w:numId w:val="6"/>
        </w:numPr>
        <w:ind w:left="360"/>
        <w:rPr>
          <w:rFonts w:cs="Arial"/>
          <w:color w:val="000000"/>
        </w:rPr>
      </w:pPr>
      <w:r w:rsidRPr="00EF42F3">
        <w:rPr>
          <w:rFonts w:cs="Arial"/>
          <w:color w:val="000000"/>
        </w:rPr>
        <w:t>Briefly d</w:t>
      </w:r>
      <w:r w:rsidR="00CD4A6C" w:rsidRPr="00EF42F3">
        <w:rPr>
          <w:rFonts w:cs="Arial"/>
          <w:color w:val="000000"/>
        </w:rPr>
        <w:t xml:space="preserve">escribe how the curriculum will </w:t>
      </w:r>
      <w:r w:rsidR="00CD4A6C" w:rsidRPr="00EF42F3">
        <w:rPr>
          <w:rFonts w:cs="Arial"/>
        </w:rPr>
        <w:t xml:space="preserve">advance fellows’ knowledge of the basic principles of evidence-based medicine and research, including how research is conducted, evaluated, explained to patients, and applied to patient care. [PR </w:t>
      </w:r>
      <w:r w:rsidR="00D33955">
        <w:rPr>
          <w:rFonts w:cs="Arial"/>
        </w:rPr>
        <w:t>4.15.</w:t>
      </w:r>
      <w:r w:rsidR="00134800">
        <w:rPr>
          <w:rFonts w:cs="Arial"/>
        </w:rPr>
        <w:t>]</w:t>
      </w:r>
    </w:p>
    <w:p w14:paraId="3D166A3B" w14:textId="5A638569" w:rsidR="00CD4A6C" w:rsidRPr="00EF42F3" w:rsidRDefault="00CD4A6C" w:rsidP="00CD4A6C">
      <w:pPr>
        <w:rPr>
          <w:rFonts w:cs="Arial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8995"/>
      </w:tblGrid>
      <w:tr w:rsidR="00CD4A6C" w:rsidRPr="00EF42F3" w14:paraId="40C3F100" w14:textId="77777777" w:rsidTr="004934FB">
        <w:sdt>
          <w:sdtPr>
            <w:rPr>
              <w:rFonts w:cs="Arial"/>
            </w:rPr>
            <w:id w:val="-978149804"/>
            <w:placeholder>
              <w:docPart w:val="DA736DA959FF414785E8EE26761ADEAA"/>
            </w:placeholder>
            <w:showingPlcHdr/>
          </w:sdtPr>
          <w:sdtContent>
            <w:tc>
              <w:tcPr>
                <w:tcW w:w="10195" w:type="dxa"/>
              </w:tcPr>
              <w:p w14:paraId="1FF623B1" w14:textId="2A96BCEC" w:rsidR="00CD4A6C" w:rsidRPr="00EF42F3" w:rsidRDefault="003148D1" w:rsidP="004934FB">
                <w:pPr>
                  <w:rPr>
                    <w:rFonts w:cs="Arial"/>
                    <w:color w:val="000000"/>
                  </w:rPr>
                </w:pPr>
                <w:r w:rsidRPr="00EF42F3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38017394" w14:textId="65E622E4" w:rsidR="00CD4A6C" w:rsidRPr="00EF42F3" w:rsidRDefault="00CD4A6C" w:rsidP="00CD4A6C">
      <w:pPr>
        <w:rPr>
          <w:rFonts w:cs="Arial"/>
          <w:color w:val="000000"/>
        </w:rPr>
      </w:pPr>
    </w:p>
    <w:p w14:paraId="2ABBC1CB" w14:textId="1AD200FA" w:rsidR="00CD4A6C" w:rsidRPr="00EF42F3" w:rsidRDefault="00CD4A6C" w:rsidP="00681470">
      <w:pPr>
        <w:numPr>
          <w:ilvl w:val="0"/>
          <w:numId w:val="6"/>
        </w:numPr>
        <w:tabs>
          <w:tab w:val="left" w:pos="360"/>
          <w:tab w:val="right" w:leader="dot" w:pos="10080"/>
        </w:tabs>
        <w:ind w:left="360"/>
        <w:rPr>
          <w:rFonts w:cs="Arial"/>
          <w:color w:val="000000"/>
        </w:rPr>
      </w:pPr>
      <w:r w:rsidRPr="00EF42F3">
        <w:rPr>
          <w:rFonts w:cs="Arial"/>
          <w:color w:val="000000"/>
        </w:rPr>
        <w:t xml:space="preserve">Will fellows participate in scholarly </w:t>
      </w:r>
      <w:proofErr w:type="gramStart"/>
      <w:r w:rsidRPr="00EF42F3">
        <w:rPr>
          <w:rFonts w:cs="Arial"/>
          <w:color w:val="000000"/>
        </w:rPr>
        <w:t>activity</w:t>
      </w:r>
      <w:proofErr w:type="gramEnd"/>
      <w:r w:rsidRPr="00EF42F3">
        <w:rPr>
          <w:rFonts w:cs="Arial"/>
          <w:color w:val="000000"/>
        </w:rPr>
        <w:t xml:space="preserve"> under the mentorship of program faculty members? [PR </w:t>
      </w:r>
      <w:r w:rsidR="00134800">
        <w:rPr>
          <w:rFonts w:cs="Arial"/>
          <w:color w:val="000000"/>
        </w:rPr>
        <w:t>4.15.a.]</w:t>
      </w:r>
      <w:r w:rsidRPr="00EF42F3">
        <w:rPr>
          <w:rFonts w:cs="Arial"/>
          <w:color w:val="000000"/>
        </w:rPr>
        <w:t xml:space="preserve"> </w:t>
      </w:r>
      <w:r w:rsidRPr="00EF42F3">
        <w:rPr>
          <w:rFonts w:cs="Arial"/>
          <w:color w:val="000000"/>
        </w:rPr>
        <w:tab/>
      </w:r>
      <w:sdt>
        <w:sdtPr>
          <w:rPr>
            <w:rFonts w:cs="Arial"/>
          </w:rPr>
          <w:id w:val="180041401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2BDD" w:rsidRPr="00EF42F3">
            <w:rPr>
              <w:rFonts w:ascii="Segoe UI Symbol" w:eastAsia="MS Gothic" w:hAnsi="Segoe UI Symbol" w:cs="Segoe UI Symbol"/>
            </w:rPr>
            <w:t>☐</w:t>
          </w:r>
        </w:sdtContent>
      </w:sdt>
      <w:r w:rsidR="009D2BDD" w:rsidRPr="00EF42F3">
        <w:rPr>
          <w:rFonts w:cs="Arial"/>
        </w:rPr>
        <w:t xml:space="preserve"> YES </w:t>
      </w:r>
      <w:sdt>
        <w:sdtPr>
          <w:rPr>
            <w:rFonts w:cs="Arial"/>
          </w:rPr>
          <w:id w:val="-193142690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2BDD" w:rsidRPr="00EF42F3">
            <w:rPr>
              <w:rFonts w:ascii="Segoe UI Symbol" w:eastAsia="MS Gothic" w:hAnsi="Segoe UI Symbol" w:cs="Segoe UI Symbol"/>
            </w:rPr>
            <w:t>☐</w:t>
          </w:r>
        </w:sdtContent>
      </w:sdt>
      <w:r w:rsidR="009D2BDD" w:rsidRPr="00EF42F3">
        <w:rPr>
          <w:rFonts w:cs="Arial"/>
        </w:rPr>
        <w:t xml:space="preserve"> NO</w:t>
      </w:r>
    </w:p>
    <w:p w14:paraId="00065819" w14:textId="77777777" w:rsidR="00CD17C5" w:rsidRPr="00EF42F3" w:rsidRDefault="00CD17C5" w:rsidP="00CD17C5">
      <w:pPr>
        <w:rPr>
          <w:rFonts w:cs="Arial"/>
          <w:color w:val="000000"/>
        </w:rPr>
      </w:pPr>
    </w:p>
    <w:p w14:paraId="6B946487" w14:textId="77777777" w:rsidR="00894234" w:rsidRDefault="00845822" w:rsidP="00CD17C5">
      <w:pPr>
        <w:ind w:firstLine="360"/>
        <w:rPr>
          <w:rFonts w:cs="Arial"/>
          <w:color w:val="000000"/>
        </w:rPr>
      </w:pPr>
      <w:r>
        <w:rPr>
          <w:rFonts w:cs="Arial"/>
          <w:color w:val="000000"/>
        </w:rPr>
        <w:t>Explain if NO</w:t>
      </w:r>
      <w:r w:rsidR="00BA649A" w:rsidRPr="00EF42F3">
        <w:rPr>
          <w:rFonts w:cs="Arial"/>
          <w:color w:val="000000"/>
        </w:rPr>
        <w:t>.</w:t>
      </w:r>
    </w:p>
    <w:p w14:paraId="0E6E7846" w14:textId="2AFA45AC" w:rsidR="00CD17C5" w:rsidRPr="00EF42F3" w:rsidRDefault="00CD17C5" w:rsidP="003148D1">
      <w:pPr>
        <w:rPr>
          <w:rFonts w:cs="Arial"/>
          <w:color w:val="000000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8995"/>
      </w:tblGrid>
      <w:tr w:rsidR="00CD17C5" w:rsidRPr="00EF42F3" w14:paraId="4F3889CC" w14:textId="77777777" w:rsidTr="00131C49">
        <w:sdt>
          <w:sdtPr>
            <w:rPr>
              <w:rFonts w:cs="Arial"/>
            </w:rPr>
            <w:id w:val="-1050452225"/>
            <w:placeholder>
              <w:docPart w:val="B866C35A217F431BA2DCD12CC9CB2F5E"/>
            </w:placeholder>
            <w:showingPlcHdr/>
          </w:sdtPr>
          <w:sdtContent>
            <w:tc>
              <w:tcPr>
                <w:tcW w:w="10195" w:type="dxa"/>
              </w:tcPr>
              <w:p w14:paraId="3F08C9F5" w14:textId="58EFDDE8" w:rsidR="00CD17C5" w:rsidRPr="00EF42F3" w:rsidRDefault="003148D1" w:rsidP="00131C49">
                <w:pPr>
                  <w:rPr>
                    <w:rFonts w:cs="Arial"/>
                    <w:color w:val="000000"/>
                  </w:rPr>
                </w:pPr>
                <w:r w:rsidRPr="00EF42F3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470B3DE9" w14:textId="22AE009C" w:rsidR="00CD4A6C" w:rsidRPr="00EF42F3" w:rsidRDefault="00CD4A6C" w:rsidP="00CD4A6C">
      <w:pPr>
        <w:tabs>
          <w:tab w:val="left" w:pos="360"/>
          <w:tab w:val="right" w:leader="dot" w:pos="10080"/>
        </w:tabs>
        <w:rPr>
          <w:rFonts w:cs="Arial"/>
          <w:color w:val="000000"/>
        </w:rPr>
      </w:pPr>
    </w:p>
    <w:p w14:paraId="1552F594" w14:textId="5E51D40E" w:rsidR="00CD4A6C" w:rsidRPr="00EF42F3" w:rsidRDefault="00244BF8" w:rsidP="00170301">
      <w:pPr>
        <w:numPr>
          <w:ilvl w:val="0"/>
          <w:numId w:val="6"/>
        </w:numPr>
        <w:ind w:left="360"/>
        <w:rPr>
          <w:rFonts w:cs="Arial"/>
          <w:color w:val="000000"/>
        </w:rPr>
      </w:pPr>
      <w:r w:rsidRPr="00EF42F3">
        <w:rPr>
          <w:rFonts w:cs="Arial"/>
          <w:color w:val="000000"/>
        </w:rPr>
        <w:t>Briefly describe the educational resources that will be allocated by</w:t>
      </w:r>
      <w:r w:rsidR="00CD4A6C" w:rsidRPr="00EF42F3">
        <w:rPr>
          <w:rFonts w:cs="Arial"/>
          <w:color w:val="000000"/>
        </w:rPr>
        <w:t xml:space="preserve"> the </w:t>
      </w:r>
      <w:r w:rsidR="00B73D20">
        <w:rPr>
          <w:rFonts w:cs="Arial"/>
          <w:color w:val="000000"/>
        </w:rPr>
        <w:t>S</w:t>
      </w:r>
      <w:r w:rsidR="00CD4A6C" w:rsidRPr="00EF42F3">
        <w:rPr>
          <w:rFonts w:cs="Arial"/>
          <w:color w:val="000000"/>
        </w:rPr>
        <w:t xml:space="preserve">ponsoring </w:t>
      </w:r>
      <w:r w:rsidR="00B73D20">
        <w:rPr>
          <w:rFonts w:cs="Arial"/>
          <w:color w:val="000000"/>
        </w:rPr>
        <w:t>I</w:t>
      </w:r>
      <w:r w:rsidR="00CD4A6C" w:rsidRPr="00EF42F3">
        <w:rPr>
          <w:rFonts w:cs="Arial"/>
          <w:color w:val="000000"/>
        </w:rPr>
        <w:t>nstitution and the program to</w:t>
      </w:r>
      <w:r w:rsidR="00050694" w:rsidRPr="00EF42F3">
        <w:rPr>
          <w:rFonts w:cs="Arial"/>
          <w:color w:val="000000"/>
        </w:rPr>
        <w:t xml:space="preserve"> </w:t>
      </w:r>
      <w:r w:rsidR="00CD4A6C" w:rsidRPr="00EF42F3">
        <w:rPr>
          <w:rFonts w:cs="Arial"/>
          <w:color w:val="000000"/>
        </w:rPr>
        <w:t>facilitate fellow in</w:t>
      </w:r>
      <w:r w:rsidR="00050694" w:rsidRPr="00EF42F3">
        <w:rPr>
          <w:rFonts w:cs="Arial"/>
          <w:color w:val="000000"/>
        </w:rPr>
        <w:t>volvement in scholarly activity.</w:t>
      </w:r>
      <w:r w:rsidR="00CD4A6C" w:rsidRPr="00EF42F3">
        <w:rPr>
          <w:rFonts w:cs="Arial"/>
          <w:color w:val="000000"/>
        </w:rPr>
        <w:t xml:space="preserve"> [PR </w:t>
      </w:r>
      <w:r w:rsidR="00134800">
        <w:rPr>
          <w:rFonts w:cs="Arial"/>
          <w:color w:val="000000"/>
        </w:rPr>
        <w:t>4.15.</w:t>
      </w:r>
      <w:proofErr w:type="gramStart"/>
      <w:r w:rsidR="00134800">
        <w:rPr>
          <w:rFonts w:cs="Arial"/>
          <w:color w:val="000000"/>
        </w:rPr>
        <w:t>b.]</w:t>
      </w:r>
      <w:proofErr w:type="gramEnd"/>
    </w:p>
    <w:p w14:paraId="2AA3F1C1" w14:textId="49952FC6" w:rsidR="00CD4A6C" w:rsidRPr="00EF42F3" w:rsidRDefault="00CD4A6C" w:rsidP="00C715EA">
      <w:pPr>
        <w:tabs>
          <w:tab w:val="left" w:pos="360"/>
          <w:tab w:val="right" w:leader="dot" w:pos="10080"/>
        </w:tabs>
        <w:rPr>
          <w:rFonts w:cs="Arial"/>
          <w:color w:val="000000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8995"/>
      </w:tblGrid>
      <w:tr w:rsidR="00B00781" w:rsidRPr="00EF42F3" w14:paraId="7BBA94EB" w14:textId="77777777" w:rsidTr="00131C49">
        <w:sdt>
          <w:sdtPr>
            <w:rPr>
              <w:rFonts w:cs="Arial"/>
            </w:rPr>
            <w:id w:val="2022280265"/>
            <w:placeholder>
              <w:docPart w:val="6FE44D08C3504442813C40AD2AD21FA5"/>
            </w:placeholder>
            <w:showingPlcHdr/>
          </w:sdtPr>
          <w:sdtContent>
            <w:tc>
              <w:tcPr>
                <w:tcW w:w="10195" w:type="dxa"/>
              </w:tcPr>
              <w:p w14:paraId="6E7E3B6C" w14:textId="13419F87" w:rsidR="00B00781" w:rsidRPr="00EF42F3" w:rsidRDefault="00434DBA" w:rsidP="00131C49">
                <w:pPr>
                  <w:rPr>
                    <w:rFonts w:cs="Arial"/>
                    <w:color w:val="000000"/>
                  </w:rPr>
                </w:pPr>
                <w:r w:rsidRPr="00EF42F3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3FEFF0C9" w14:textId="2DF93CCE" w:rsidR="00B00781" w:rsidRPr="00EF42F3" w:rsidRDefault="00B00781" w:rsidP="00C715EA">
      <w:pPr>
        <w:tabs>
          <w:tab w:val="left" w:pos="360"/>
          <w:tab w:val="right" w:leader="dot" w:pos="10080"/>
        </w:tabs>
        <w:rPr>
          <w:rFonts w:cs="Arial"/>
          <w:color w:val="000000"/>
        </w:rPr>
      </w:pPr>
    </w:p>
    <w:p w14:paraId="72F51AC5" w14:textId="711BD622" w:rsidR="00CD4A6C" w:rsidRPr="00EF42F3" w:rsidRDefault="00CD4A6C" w:rsidP="00681470">
      <w:pPr>
        <w:numPr>
          <w:ilvl w:val="0"/>
          <w:numId w:val="6"/>
        </w:numPr>
        <w:tabs>
          <w:tab w:val="left" w:pos="360"/>
          <w:tab w:val="right" w:leader="dot" w:pos="10080"/>
        </w:tabs>
        <w:ind w:left="360"/>
        <w:rPr>
          <w:rFonts w:cs="Arial"/>
          <w:color w:val="000000"/>
        </w:rPr>
      </w:pPr>
      <w:r w:rsidRPr="00EF42F3">
        <w:rPr>
          <w:rFonts w:cs="Arial"/>
          <w:color w:val="000000"/>
        </w:rPr>
        <w:t xml:space="preserve">Will fellows receive support to attend one regional, national, or international professional conference during the program? [PR </w:t>
      </w:r>
      <w:r w:rsidR="00134800">
        <w:rPr>
          <w:rFonts w:cs="Arial"/>
          <w:color w:val="000000"/>
        </w:rPr>
        <w:t>4.15.c.]</w:t>
      </w:r>
      <w:r w:rsidRPr="00EF42F3">
        <w:rPr>
          <w:rFonts w:cs="Arial"/>
          <w:color w:val="000000"/>
        </w:rPr>
        <w:t xml:space="preserve"> </w:t>
      </w:r>
      <w:r w:rsidRPr="00EF42F3">
        <w:rPr>
          <w:rFonts w:cs="Arial"/>
          <w:color w:val="000000"/>
        </w:rPr>
        <w:tab/>
      </w:r>
      <w:sdt>
        <w:sdtPr>
          <w:rPr>
            <w:rFonts w:cs="Arial"/>
          </w:rPr>
          <w:id w:val="-5038699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2BDD" w:rsidRPr="00EF42F3">
            <w:rPr>
              <w:rFonts w:ascii="Segoe UI Symbol" w:eastAsia="MS Gothic" w:hAnsi="Segoe UI Symbol" w:cs="Segoe UI Symbol"/>
            </w:rPr>
            <w:t>☐</w:t>
          </w:r>
        </w:sdtContent>
      </w:sdt>
      <w:r w:rsidR="009D2BDD" w:rsidRPr="00EF42F3">
        <w:rPr>
          <w:rFonts w:cs="Arial"/>
        </w:rPr>
        <w:t xml:space="preserve"> YES </w:t>
      </w:r>
      <w:sdt>
        <w:sdtPr>
          <w:rPr>
            <w:rFonts w:cs="Arial"/>
          </w:rPr>
          <w:id w:val="37188473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2BDD" w:rsidRPr="00EF42F3">
            <w:rPr>
              <w:rFonts w:ascii="Segoe UI Symbol" w:eastAsia="MS Gothic" w:hAnsi="Segoe UI Symbol" w:cs="Segoe UI Symbol"/>
            </w:rPr>
            <w:t>☐</w:t>
          </w:r>
        </w:sdtContent>
      </w:sdt>
      <w:r w:rsidR="009D2BDD" w:rsidRPr="00EF42F3">
        <w:rPr>
          <w:rFonts w:cs="Arial"/>
        </w:rPr>
        <w:t xml:space="preserve"> NO</w:t>
      </w:r>
    </w:p>
    <w:p w14:paraId="4010E9E8" w14:textId="77777777" w:rsidR="0074363A" w:rsidRPr="00EF42F3" w:rsidRDefault="0074363A" w:rsidP="00CD17C5">
      <w:pPr>
        <w:rPr>
          <w:rFonts w:cs="Arial"/>
          <w:color w:val="000000"/>
        </w:rPr>
      </w:pPr>
      <w:bookmarkStart w:id="46" w:name="_Toc15034182"/>
      <w:bookmarkStart w:id="47" w:name="_Toc15036390"/>
    </w:p>
    <w:p w14:paraId="58E4BD2D" w14:textId="77777777" w:rsidR="00894234" w:rsidRDefault="00845822" w:rsidP="00CD17C5">
      <w:pPr>
        <w:ind w:left="360"/>
        <w:rPr>
          <w:rFonts w:cs="Arial"/>
          <w:color w:val="000000"/>
        </w:rPr>
      </w:pPr>
      <w:r>
        <w:rPr>
          <w:rFonts w:cs="Arial"/>
          <w:color w:val="000000"/>
        </w:rPr>
        <w:t>Explain if NO.</w:t>
      </w:r>
    </w:p>
    <w:p w14:paraId="63EA4A50" w14:textId="563AD39E" w:rsidR="00CD17C5" w:rsidRPr="00EF42F3" w:rsidRDefault="00CD17C5" w:rsidP="003148D1">
      <w:pPr>
        <w:rPr>
          <w:rFonts w:cs="Arial"/>
          <w:color w:val="000000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8995"/>
      </w:tblGrid>
      <w:tr w:rsidR="00CD17C5" w:rsidRPr="00EF42F3" w14:paraId="45D9D8B8" w14:textId="77777777" w:rsidTr="00131C49">
        <w:tc>
          <w:tcPr>
            <w:tcW w:w="10195" w:type="dxa"/>
          </w:tcPr>
          <w:p w14:paraId="2E31C185" w14:textId="6FF7D8E3" w:rsidR="00CD17C5" w:rsidRPr="00EF42F3" w:rsidRDefault="00CD17C5" w:rsidP="00131C49">
            <w:pPr>
              <w:rPr>
                <w:rFonts w:cs="Arial"/>
                <w:color w:val="000000"/>
              </w:rPr>
            </w:pPr>
          </w:p>
        </w:tc>
      </w:tr>
      <w:bookmarkEnd w:id="46"/>
      <w:bookmarkEnd w:id="47"/>
    </w:tbl>
    <w:p w14:paraId="515BD6AC" w14:textId="5B72C97A" w:rsidR="007F6580" w:rsidRPr="00EF42F3" w:rsidRDefault="007F6580" w:rsidP="007F6580">
      <w:pPr>
        <w:rPr>
          <w:rFonts w:cs="Arial"/>
          <w:color w:val="000000"/>
        </w:rPr>
      </w:pPr>
    </w:p>
    <w:sectPr w:rsidR="007F6580" w:rsidRPr="00EF42F3" w:rsidSect="00376BA2">
      <w:endnotePr>
        <w:numFmt w:val="decimal"/>
      </w:endnotePr>
      <w:type w:val="continuous"/>
      <w:pgSz w:w="12240" w:h="15840" w:code="1"/>
      <w:pgMar w:top="1440" w:right="1440" w:bottom="1440" w:left="1440" w:header="720" w:footer="28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97048" w14:textId="77777777" w:rsidR="00EF3F62" w:rsidRDefault="00EF3F62">
      <w:r>
        <w:separator/>
      </w:r>
    </w:p>
  </w:endnote>
  <w:endnote w:type="continuationSeparator" w:id="0">
    <w:p w14:paraId="1CC692CE" w14:textId="77777777" w:rsidR="00EF3F62" w:rsidRDefault="00EF3F62">
      <w:r>
        <w:continuationSeparator/>
      </w:r>
    </w:p>
  </w:endnote>
  <w:endnote w:type="continuationNotice" w:id="1">
    <w:p w14:paraId="10AA81FB" w14:textId="77777777" w:rsidR="00EF3F62" w:rsidRDefault="00EF3F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graversGothic BT">
    <w:altName w:val="Arial"/>
    <w:charset w:val="00"/>
    <w:family w:val="swiss"/>
    <w:pitch w:val="variable"/>
    <w:sig w:usb0="00000001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5892E" w14:textId="5A8F7D3E" w:rsidR="000F479F" w:rsidRPr="00CF738D" w:rsidRDefault="000F479F" w:rsidP="00CF738D">
    <w:pPr>
      <w:pStyle w:val="Footer"/>
      <w:tabs>
        <w:tab w:val="clear" w:pos="4680"/>
        <w:tab w:val="clear" w:pos="9360"/>
        <w:tab w:val="right" w:pos="10080"/>
      </w:tabs>
      <w:rPr>
        <w:rFonts w:eastAsia="Times New Roman"/>
        <w:sz w:val="18"/>
        <w:szCs w:val="18"/>
      </w:rPr>
    </w:pPr>
    <w:r w:rsidRPr="00CF738D">
      <w:rPr>
        <w:sz w:val="18"/>
        <w:szCs w:val="18"/>
      </w:rPr>
      <w:t>Neuromuscular Medicine</w:t>
    </w:r>
    <w:r>
      <w:rPr>
        <w:sz w:val="18"/>
        <w:szCs w:val="18"/>
      </w:rPr>
      <w:tab/>
    </w:r>
    <w:r w:rsidR="00434DBA">
      <w:rPr>
        <w:sz w:val="18"/>
        <w:szCs w:val="18"/>
      </w:rPr>
      <w:t>0</w:t>
    </w:r>
    <w:r w:rsidR="00D90963">
      <w:rPr>
        <w:sz w:val="18"/>
        <w:szCs w:val="18"/>
      </w:rPr>
      <w:t>3</w:t>
    </w:r>
    <w:r w:rsidR="007F01A8">
      <w:rPr>
        <w:sz w:val="18"/>
        <w:szCs w:val="18"/>
      </w:rPr>
      <w:t>/</w:t>
    </w:r>
    <w:r w:rsidR="00A426CB">
      <w:rPr>
        <w:sz w:val="18"/>
        <w:szCs w:val="18"/>
      </w:rPr>
      <w:t>202</w:t>
    </w:r>
    <w:r w:rsidR="00DE61D2">
      <w:rPr>
        <w:sz w:val="18"/>
        <w:szCs w:val="18"/>
      </w:rPr>
      <w:t>5</w:t>
    </w:r>
  </w:p>
  <w:p w14:paraId="095533D3" w14:textId="5792F8DE" w:rsidR="000F479F" w:rsidRPr="00CF738D" w:rsidRDefault="000F479F" w:rsidP="00CF738D">
    <w:pPr>
      <w:tabs>
        <w:tab w:val="right" w:pos="10080"/>
      </w:tabs>
      <w:rPr>
        <w:sz w:val="18"/>
        <w:szCs w:val="18"/>
      </w:rPr>
    </w:pPr>
    <w:r w:rsidRPr="00CF738D">
      <w:rPr>
        <w:sz w:val="18"/>
        <w:szCs w:val="18"/>
      </w:rPr>
      <w:t>©</w:t>
    </w:r>
    <w:r w:rsidR="00A426CB" w:rsidRPr="00CF738D">
      <w:rPr>
        <w:sz w:val="18"/>
        <w:szCs w:val="18"/>
      </w:rPr>
      <w:t>20</w:t>
    </w:r>
    <w:r w:rsidR="00A426CB">
      <w:rPr>
        <w:sz w:val="18"/>
        <w:szCs w:val="18"/>
      </w:rPr>
      <w:t>2</w:t>
    </w:r>
    <w:r w:rsidR="00DE61D2">
      <w:rPr>
        <w:sz w:val="18"/>
        <w:szCs w:val="18"/>
      </w:rPr>
      <w:t>5</w:t>
    </w:r>
    <w:r w:rsidR="00A426CB" w:rsidRPr="00CF738D">
      <w:rPr>
        <w:sz w:val="18"/>
        <w:szCs w:val="18"/>
      </w:rPr>
      <w:t xml:space="preserve"> </w:t>
    </w:r>
    <w:r w:rsidRPr="00CF738D">
      <w:rPr>
        <w:sz w:val="18"/>
        <w:szCs w:val="18"/>
      </w:rPr>
      <w:t>Accreditation Council for Graduate Medical Education (ACGME)</w:t>
    </w:r>
    <w:r w:rsidRPr="00CF738D">
      <w:rPr>
        <w:sz w:val="18"/>
        <w:szCs w:val="18"/>
      </w:rPr>
      <w:tab/>
      <w:t xml:space="preserve">Page </w:t>
    </w:r>
    <w:r w:rsidRPr="00CF738D">
      <w:rPr>
        <w:b/>
        <w:sz w:val="18"/>
        <w:szCs w:val="18"/>
      </w:rPr>
      <w:fldChar w:fldCharType="begin"/>
    </w:r>
    <w:r w:rsidRPr="00CF738D">
      <w:rPr>
        <w:b/>
        <w:sz w:val="18"/>
        <w:szCs w:val="18"/>
      </w:rPr>
      <w:instrText xml:space="preserve"> PAGE </w:instrText>
    </w:r>
    <w:r w:rsidRPr="00CF738D">
      <w:rPr>
        <w:b/>
        <w:sz w:val="18"/>
        <w:szCs w:val="18"/>
      </w:rPr>
      <w:fldChar w:fldCharType="separate"/>
    </w:r>
    <w:r w:rsidR="006F4808">
      <w:rPr>
        <w:b/>
        <w:noProof/>
        <w:sz w:val="18"/>
        <w:szCs w:val="18"/>
      </w:rPr>
      <w:t>3</w:t>
    </w:r>
    <w:r w:rsidRPr="00CF738D">
      <w:rPr>
        <w:b/>
        <w:sz w:val="18"/>
        <w:szCs w:val="18"/>
      </w:rPr>
      <w:fldChar w:fldCharType="end"/>
    </w:r>
    <w:r w:rsidRPr="00CF738D">
      <w:rPr>
        <w:sz w:val="18"/>
        <w:szCs w:val="18"/>
      </w:rPr>
      <w:t xml:space="preserve"> of </w:t>
    </w:r>
    <w:r w:rsidRPr="00CF738D">
      <w:rPr>
        <w:b/>
        <w:sz w:val="18"/>
        <w:szCs w:val="18"/>
      </w:rPr>
      <w:fldChar w:fldCharType="begin"/>
    </w:r>
    <w:r w:rsidRPr="00CF738D">
      <w:rPr>
        <w:b/>
        <w:sz w:val="18"/>
        <w:szCs w:val="18"/>
      </w:rPr>
      <w:instrText xml:space="preserve"> NUMPAGES  </w:instrText>
    </w:r>
    <w:r w:rsidRPr="00CF738D">
      <w:rPr>
        <w:b/>
        <w:sz w:val="18"/>
        <w:szCs w:val="18"/>
      </w:rPr>
      <w:fldChar w:fldCharType="separate"/>
    </w:r>
    <w:r w:rsidR="006F4808">
      <w:rPr>
        <w:b/>
        <w:noProof/>
        <w:sz w:val="18"/>
        <w:szCs w:val="18"/>
      </w:rPr>
      <w:t>9</w:t>
    </w:r>
    <w:r w:rsidRPr="00CF738D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4189A" w14:textId="77777777" w:rsidR="00EF3F62" w:rsidRDefault="00EF3F62">
      <w:r>
        <w:separator/>
      </w:r>
    </w:p>
  </w:footnote>
  <w:footnote w:type="continuationSeparator" w:id="0">
    <w:p w14:paraId="7030A7A3" w14:textId="77777777" w:rsidR="00EF3F62" w:rsidRDefault="00EF3F62">
      <w:r>
        <w:continuationSeparator/>
      </w:r>
    </w:p>
  </w:footnote>
  <w:footnote w:type="continuationNotice" w:id="1">
    <w:p w14:paraId="1FFA1747" w14:textId="77777777" w:rsidR="00EF3F62" w:rsidRDefault="00EF3F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531F2" w14:textId="77777777" w:rsidR="000F479F" w:rsidRPr="00EF42F3" w:rsidRDefault="000F479F">
    <w:pPr>
      <w:tabs>
        <w:tab w:val="right" w:pos="10080"/>
        <w:tab w:val="right" w:pos="143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F"/>
    <w:multiLevelType w:val="multilevel"/>
    <w:tmpl w:val="00000000"/>
    <w:lvl w:ilvl="0">
      <w:start w:val="1"/>
      <w:numFmt w:val="lowerLetter"/>
      <w:lvlText w:val="%1"/>
      <w:lvlJc w:val="left"/>
    </w:lvl>
    <w:lvl w:ilvl="1">
      <w:start w:val="1"/>
      <w:numFmt w:val="decimal"/>
      <w:lvlText w:val="%2."/>
      <w:lvlJc w:val="left"/>
      <w:pPr>
        <w:tabs>
          <w:tab w:val="num" w:pos="2448"/>
        </w:tabs>
        <w:ind w:left="2448" w:hanging="1008"/>
      </w:pPr>
      <w:rPr>
        <w:rFonts w:ascii="Century Gothic" w:hAnsi="Century Gothic" w:cs="Times New Roman"/>
        <w:sz w:val="20"/>
        <w:szCs w:val="20"/>
      </w:rPr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2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Gothic" w:hAnsi="Century Gothic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0812A6"/>
    <w:multiLevelType w:val="hybridMultilevel"/>
    <w:tmpl w:val="3402AA1A"/>
    <w:lvl w:ilvl="0" w:tplc="04090017">
      <w:start w:val="1"/>
      <w:numFmt w:val="lowerLetter"/>
      <w:lvlText w:val="%1)"/>
      <w:lvlJc w:val="left"/>
      <w:pPr>
        <w:ind w:left="763" w:hanging="360"/>
      </w:p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3" w15:restartNumberingAfterBreak="0">
    <w:nsid w:val="0A0F1016"/>
    <w:multiLevelType w:val="hybridMultilevel"/>
    <w:tmpl w:val="2182D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D7152"/>
    <w:multiLevelType w:val="hybridMultilevel"/>
    <w:tmpl w:val="72A48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82E56"/>
    <w:multiLevelType w:val="hybridMultilevel"/>
    <w:tmpl w:val="15C44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50627"/>
    <w:multiLevelType w:val="hybridMultilevel"/>
    <w:tmpl w:val="562E7A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3A273A"/>
    <w:multiLevelType w:val="hybridMultilevel"/>
    <w:tmpl w:val="550AF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64364"/>
    <w:multiLevelType w:val="hybridMultilevel"/>
    <w:tmpl w:val="D93EC19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3F61F2"/>
    <w:multiLevelType w:val="hybridMultilevel"/>
    <w:tmpl w:val="E3C49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6D4814"/>
    <w:multiLevelType w:val="hybridMultilevel"/>
    <w:tmpl w:val="CFB87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A55C9F"/>
    <w:multiLevelType w:val="hybridMultilevel"/>
    <w:tmpl w:val="F20EA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751EE0"/>
    <w:multiLevelType w:val="hybridMultilevel"/>
    <w:tmpl w:val="D91EFF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162BA3"/>
    <w:multiLevelType w:val="hybridMultilevel"/>
    <w:tmpl w:val="21C63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965028"/>
    <w:multiLevelType w:val="hybridMultilevel"/>
    <w:tmpl w:val="E8360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D65541"/>
    <w:multiLevelType w:val="hybridMultilevel"/>
    <w:tmpl w:val="71344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475283"/>
    <w:multiLevelType w:val="hybridMultilevel"/>
    <w:tmpl w:val="F4A608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8F4D5C"/>
    <w:multiLevelType w:val="hybridMultilevel"/>
    <w:tmpl w:val="CE286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B16EBB"/>
    <w:multiLevelType w:val="hybridMultilevel"/>
    <w:tmpl w:val="8F6CA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BA48B2"/>
    <w:multiLevelType w:val="hybridMultilevel"/>
    <w:tmpl w:val="ABE87A92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2752198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2002267879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1787313830">
    <w:abstractNumId w:val="19"/>
  </w:num>
  <w:num w:numId="4" w16cid:durableId="1577975964">
    <w:abstractNumId w:val="12"/>
  </w:num>
  <w:num w:numId="5" w16cid:durableId="2000499448">
    <w:abstractNumId w:val="6"/>
  </w:num>
  <w:num w:numId="6" w16cid:durableId="1068334747">
    <w:abstractNumId w:val="10"/>
  </w:num>
  <w:num w:numId="7" w16cid:durableId="1457289189">
    <w:abstractNumId w:val="13"/>
  </w:num>
  <w:num w:numId="8" w16cid:durableId="715130985">
    <w:abstractNumId w:val="3"/>
  </w:num>
  <w:num w:numId="9" w16cid:durableId="465974505">
    <w:abstractNumId w:val="7"/>
  </w:num>
  <w:num w:numId="10" w16cid:durableId="291638124">
    <w:abstractNumId w:val="18"/>
  </w:num>
  <w:num w:numId="11" w16cid:durableId="2070297328">
    <w:abstractNumId w:val="15"/>
  </w:num>
  <w:num w:numId="12" w16cid:durableId="1547984660">
    <w:abstractNumId w:val="8"/>
  </w:num>
  <w:num w:numId="13" w16cid:durableId="908613162">
    <w:abstractNumId w:val="9"/>
  </w:num>
  <w:num w:numId="14" w16cid:durableId="2058815012">
    <w:abstractNumId w:val="14"/>
  </w:num>
  <w:num w:numId="15" w16cid:durableId="1746147728">
    <w:abstractNumId w:val="17"/>
  </w:num>
  <w:num w:numId="16" w16cid:durableId="1787888709">
    <w:abstractNumId w:val="16"/>
  </w:num>
  <w:num w:numId="17" w16cid:durableId="594747914">
    <w:abstractNumId w:val="2"/>
  </w:num>
  <w:num w:numId="18" w16cid:durableId="2004435294">
    <w:abstractNumId w:val="4"/>
  </w:num>
  <w:num w:numId="19" w16cid:durableId="1702390142">
    <w:abstractNumId w:val="11"/>
  </w:num>
  <w:num w:numId="20" w16cid:durableId="1947299344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 w:cryptProviderType="rsaAES" w:cryptAlgorithmClass="hash" w:cryptAlgorithmType="typeAny" w:cryptAlgorithmSid="14" w:cryptSpinCount="100000" w:hash="31h5mJN2krqQ2ChaHSr9E6mKZFmPV34VMgoTRNXd+SQHEh56DbYcBwxyCCSJ1xUORh6iNruvDgLZ/Gg+vxiLLg==" w:salt="g0sXnn3lBmQXZOOf6rn/+Q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C42"/>
    <w:rsid w:val="000001FC"/>
    <w:rsid w:val="00001291"/>
    <w:rsid w:val="00001C5B"/>
    <w:rsid w:val="000021FF"/>
    <w:rsid w:val="00006494"/>
    <w:rsid w:val="00010F0C"/>
    <w:rsid w:val="00013EE4"/>
    <w:rsid w:val="00020252"/>
    <w:rsid w:val="000253A3"/>
    <w:rsid w:val="00026A21"/>
    <w:rsid w:val="0003534F"/>
    <w:rsid w:val="00041CE3"/>
    <w:rsid w:val="00043A84"/>
    <w:rsid w:val="0004484D"/>
    <w:rsid w:val="0005061C"/>
    <w:rsid w:val="00050694"/>
    <w:rsid w:val="00053710"/>
    <w:rsid w:val="000643C8"/>
    <w:rsid w:val="00066244"/>
    <w:rsid w:val="00066458"/>
    <w:rsid w:val="00072045"/>
    <w:rsid w:val="00074E91"/>
    <w:rsid w:val="000A0B11"/>
    <w:rsid w:val="000A560E"/>
    <w:rsid w:val="000A6BB1"/>
    <w:rsid w:val="000B793B"/>
    <w:rsid w:val="000B7EC8"/>
    <w:rsid w:val="000C2B0D"/>
    <w:rsid w:val="000C43C4"/>
    <w:rsid w:val="000C5809"/>
    <w:rsid w:val="000C64E9"/>
    <w:rsid w:val="000C72FE"/>
    <w:rsid w:val="000D15FA"/>
    <w:rsid w:val="000D3D0E"/>
    <w:rsid w:val="000D73AD"/>
    <w:rsid w:val="000E1673"/>
    <w:rsid w:val="000E5046"/>
    <w:rsid w:val="000E5178"/>
    <w:rsid w:val="000F479F"/>
    <w:rsid w:val="000F4C81"/>
    <w:rsid w:val="00107F80"/>
    <w:rsid w:val="00113C4A"/>
    <w:rsid w:val="00115949"/>
    <w:rsid w:val="00122F21"/>
    <w:rsid w:val="001279C4"/>
    <w:rsid w:val="00131C49"/>
    <w:rsid w:val="00132489"/>
    <w:rsid w:val="00134800"/>
    <w:rsid w:val="00135346"/>
    <w:rsid w:val="001427D3"/>
    <w:rsid w:val="00145BC0"/>
    <w:rsid w:val="001504BF"/>
    <w:rsid w:val="00152623"/>
    <w:rsid w:val="00152D3E"/>
    <w:rsid w:val="001551F3"/>
    <w:rsid w:val="00160802"/>
    <w:rsid w:val="00161387"/>
    <w:rsid w:val="001659DA"/>
    <w:rsid w:val="00166AF4"/>
    <w:rsid w:val="00170301"/>
    <w:rsid w:val="00185A3C"/>
    <w:rsid w:val="001954CF"/>
    <w:rsid w:val="001956D2"/>
    <w:rsid w:val="001A43BA"/>
    <w:rsid w:val="001B1EB1"/>
    <w:rsid w:val="001C31BF"/>
    <w:rsid w:val="001D7D8F"/>
    <w:rsid w:val="001E7679"/>
    <w:rsid w:val="002059BB"/>
    <w:rsid w:val="0020716F"/>
    <w:rsid w:val="0020797E"/>
    <w:rsid w:val="00211032"/>
    <w:rsid w:val="00217255"/>
    <w:rsid w:val="002212FE"/>
    <w:rsid w:val="002346B9"/>
    <w:rsid w:val="00244BF8"/>
    <w:rsid w:val="00245F3B"/>
    <w:rsid w:val="002572F8"/>
    <w:rsid w:val="00257F9F"/>
    <w:rsid w:val="0026420C"/>
    <w:rsid w:val="00271EFF"/>
    <w:rsid w:val="00293068"/>
    <w:rsid w:val="002930E4"/>
    <w:rsid w:val="002B053C"/>
    <w:rsid w:val="002B7553"/>
    <w:rsid w:val="002C38E5"/>
    <w:rsid w:val="002C3B95"/>
    <w:rsid w:val="002D767D"/>
    <w:rsid w:val="002D786E"/>
    <w:rsid w:val="002E151C"/>
    <w:rsid w:val="002F602A"/>
    <w:rsid w:val="00302A81"/>
    <w:rsid w:val="00304429"/>
    <w:rsid w:val="00306709"/>
    <w:rsid w:val="003148D1"/>
    <w:rsid w:val="00315D98"/>
    <w:rsid w:val="00326601"/>
    <w:rsid w:val="0033061D"/>
    <w:rsid w:val="00335639"/>
    <w:rsid w:val="0035290C"/>
    <w:rsid w:val="00355D97"/>
    <w:rsid w:val="00362BF3"/>
    <w:rsid w:val="00363E9C"/>
    <w:rsid w:val="00365485"/>
    <w:rsid w:val="003733BF"/>
    <w:rsid w:val="00376BA2"/>
    <w:rsid w:val="00380E28"/>
    <w:rsid w:val="00381BB0"/>
    <w:rsid w:val="003832B0"/>
    <w:rsid w:val="0038420B"/>
    <w:rsid w:val="00396E65"/>
    <w:rsid w:val="0039706F"/>
    <w:rsid w:val="003A0899"/>
    <w:rsid w:val="003A16A3"/>
    <w:rsid w:val="003A1EBF"/>
    <w:rsid w:val="003A67EC"/>
    <w:rsid w:val="003B77E2"/>
    <w:rsid w:val="003B7BB4"/>
    <w:rsid w:val="003B7C50"/>
    <w:rsid w:val="003C11E7"/>
    <w:rsid w:val="003C5B49"/>
    <w:rsid w:val="003D19EF"/>
    <w:rsid w:val="003D277C"/>
    <w:rsid w:val="003D591B"/>
    <w:rsid w:val="003D6B4F"/>
    <w:rsid w:val="003E0FD4"/>
    <w:rsid w:val="003F34E9"/>
    <w:rsid w:val="003F6BFB"/>
    <w:rsid w:val="003F7D95"/>
    <w:rsid w:val="00415F7D"/>
    <w:rsid w:val="00417B7B"/>
    <w:rsid w:val="004248C5"/>
    <w:rsid w:val="00426E7B"/>
    <w:rsid w:val="004311B9"/>
    <w:rsid w:val="00434DBA"/>
    <w:rsid w:val="00443D57"/>
    <w:rsid w:val="004454D4"/>
    <w:rsid w:val="00454B6F"/>
    <w:rsid w:val="004560E3"/>
    <w:rsid w:val="004569A3"/>
    <w:rsid w:val="00465AF0"/>
    <w:rsid w:val="00470E5F"/>
    <w:rsid w:val="004755A5"/>
    <w:rsid w:val="004801D9"/>
    <w:rsid w:val="00480293"/>
    <w:rsid w:val="00484202"/>
    <w:rsid w:val="00490951"/>
    <w:rsid w:val="0049270D"/>
    <w:rsid w:val="004932E5"/>
    <w:rsid w:val="004934FB"/>
    <w:rsid w:val="004A5E0F"/>
    <w:rsid w:val="004B3BF6"/>
    <w:rsid w:val="004C0A14"/>
    <w:rsid w:val="004C74EA"/>
    <w:rsid w:val="004D2583"/>
    <w:rsid w:val="004D3ADA"/>
    <w:rsid w:val="004E7366"/>
    <w:rsid w:val="00500742"/>
    <w:rsid w:val="005016E8"/>
    <w:rsid w:val="00505C42"/>
    <w:rsid w:val="00524AFD"/>
    <w:rsid w:val="005436C8"/>
    <w:rsid w:val="0054568D"/>
    <w:rsid w:val="00552C7A"/>
    <w:rsid w:val="00556969"/>
    <w:rsid w:val="0055762C"/>
    <w:rsid w:val="0056095F"/>
    <w:rsid w:val="00566C3D"/>
    <w:rsid w:val="00567627"/>
    <w:rsid w:val="00577441"/>
    <w:rsid w:val="00587F30"/>
    <w:rsid w:val="00594E44"/>
    <w:rsid w:val="00597427"/>
    <w:rsid w:val="005C26A2"/>
    <w:rsid w:val="005D2DB5"/>
    <w:rsid w:val="005D5444"/>
    <w:rsid w:val="005E74DC"/>
    <w:rsid w:val="005F48C5"/>
    <w:rsid w:val="00600CF3"/>
    <w:rsid w:val="00602058"/>
    <w:rsid w:val="006111DE"/>
    <w:rsid w:val="00616B0B"/>
    <w:rsid w:val="006331A5"/>
    <w:rsid w:val="00634DB1"/>
    <w:rsid w:val="006404BC"/>
    <w:rsid w:val="006416A0"/>
    <w:rsid w:val="0064517D"/>
    <w:rsid w:val="0064685A"/>
    <w:rsid w:val="00657FE1"/>
    <w:rsid w:val="00660167"/>
    <w:rsid w:val="0066050E"/>
    <w:rsid w:val="00664FDD"/>
    <w:rsid w:val="0067044D"/>
    <w:rsid w:val="00672D03"/>
    <w:rsid w:val="00681470"/>
    <w:rsid w:val="00681DCF"/>
    <w:rsid w:val="00682244"/>
    <w:rsid w:val="006824A8"/>
    <w:rsid w:val="00691600"/>
    <w:rsid w:val="006922F0"/>
    <w:rsid w:val="006A0F5B"/>
    <w:rsid w:val="006A4BD7"/>
    <w:rsid w:val="006A71E5"/>
    <w:rsid w:val="006B69BF"/>
    <w:rsid w:val="006C2B6F"/>
    <w:rsid w:val="006C7438"/>
    <w:rsid w:val="006D1884"/>
    <w:rsid w:val="006D3AA8"/>
    <w:rsid w:val="006D6583"/>
    <w:rsid w:val="006F4808"/>
    <w:rsid w:val="006F5560"/>
    <w:rsid w:val="006F6B77"/>
    <w:rsid w:val="00703272"/>
    <w:rsid w:val="00704EAC"/>
    <w:rsid w:val="00710EA0"/>
    <w:rsid w:val="00715D31"/>
    <w:rsid w:val="007303AC"/>
    <w:rsid w:val="00735114"/>
    <w:rsid w:val="00735144"/>
    <w:rsid w:val="0074363A"/>
    <w:rsid w:val="00747E91"/>
    <w:rsid w:val="00757376"/>
    <w:rsid w:val="0076236B"/>
    <w:rsid w:val="00765AB3"/>
    <w:rsid w:val="00783AFE"/>
    <w:rsid w:val="0079099B"/>
    <w:rsid w:val="00790B2C"/>
    <w:rsid w:val="0079201C"/>
    <w:rsid w:val="007920AF"/>
    <w:rsid w:val="007940D6"/>
    <w:rsid w:val="007A4A8D"/>
    <w:rsid w:val="007A7C8B"/>
    <w:rsid w:val="007B2FA8"/>
    <w:rsid w:val="007B59AB"/>
    <w:rsid w:val="007B791E"/>
    <w:rsid w:val="007C3C18"/>
    <w:rsid w:val="007C417E"/>
    <w:rsid w:val="007C44AF"/>
    <w:rsid w:val="007C4E0F"/>
    <w:rsid w:val="007D243F"/>
    <w:rsid w:val="007E4828"/>
    <w:rsid w:val="007F01A8"/>
    <w:rsid w:val="007F6580"/>
    <w:rsid w:val="007F696C"/>
    <w:rsid w:val="0080113C"/>
    <w:rsid w:val="008074E2"/>
    <w:rsid w:val="008311E8"/>
    <w:rsid w:val="00832C91"/>
    <w:rsid w:val="008412D8"/>
    <w:rsid w:val="00841738"/>
    <w:rsid w:val="00845822"/>
    <w:rsid w:val="008705AE"/>
    <w:rsid w:val="008746FE"/>
    <w:rsid w:val="00881BB1"/>
    <w:rsid w:val="008864DB"/>
    <w:rsid w:val="00887A55"/>
    <w:rsid w:val="00894234"/>
    <w:rsid w:val="0089704A"/>
    <w:rsid w:val="008A0308"/>
    <w:rsid w:val="008A339E"/>
    <w:rsid w:val="008A5731"/>
    <w:rsid w:val="008A78ED"/>
    <w:rsid w:val="008B63D9"/>
    <w:rsid w:val="008B7F31"/>
    <w:rsid w:val="008C5EF8"/>
    <w:rsid w:val="008D188B"/>
    <w:rsid w:val="008D6058"/>
    <w:rsid w:val="008D7369"/>
    <w:rsid w:val="008E2325"/>
    <w:rsid w:val="008E62EF"/>
    <w:rsid w:val="008E7860"/>
    <w:rsid w:val="009005BA"/>
    <w:rsid w:val="00906B99"/>
    <w:rsid w:val="00915CE3"/>
    <w:rsid w:val="00917FA9"/>
    <w:rsid w:val="00933BB4"/>
    <w:rsid w:val="00933C35"/>
    <w:rsid w:val="00936860"/>
    <w:rsid w:val="00937D45"/>
    <w:rsid w:val="009417CE"/>
    <w:rsid w:val="0094461B"/>
    <w:rsid w:val="00945B4E"/>
    <w:rsid w:val="00962863"/>
    <w:rsid w:val="00972AA8"/>
    <w:rsid w:val="009747B5"/>
    <w:rsid w:val="0097535A"/>
    <w:rsid w:val="00975837"/>
    <w:rsid w:val="00975975"/>
    <w:rsid w:val="0097793B"/>
    <w:rsid w:val="00983097"/>
    <w:rsid w:val="00985E93"/>
    <w:rsid w:val="00993A8D"/>
    <w:rsid w:val="00995617"/>
    <w:rsid w:val="00995E41"/>
    <w:rsid w:val="009A5626"/>
    <w:rsid w:val="009A648A"/>
    <w:rsid w:val="009B10D4"/>
    <w:rsid w:val="009B7F53"/>
    <w:rsid w:val="009C27F3"/>
    <w:rsid w:val="009C401D"/>
    <w:rsid w:val="009C59C3"/>
    <w:rsid w:val="009C5ACB"/>
    <w:rsid w:val="009D2BDD"/>
    <w:rsid w:val="009D3B73"/>
    <w:rsid w:val="009D5F75"/>
    <w:rsid w:val="009D645A"/>
    <w:rsid w:val="009E4202"/>
    <w:rsid w:val="009F39EA"/>
    <w:rsid w:val="009F4CCA"/>
    <w:rsid w:val="009F56F0"/>
    <w:rsid w:val="00A0080A"/>
    <w:rsid w:val="00A00987"/>
    <w:rsid w:val="00A053B9"/>
    <w:rsid w:val="00A065F9"/>
    <w:rsid w:val="00A12C28"/>
    <w:rsid w:val="00A2394A"/>
    <w:rsid w:val="00A269C4"/>
    <w:rsid w:val="00A30709"/>
    <w:rsid w:val="00A32A14"/>
    <w:rsid w:val="00A3522B"/>
    <w:rsid w:val="00A37B5D"/>
    <w:rsid w:val="00A426CB"/>
    <w:rsid w:val="00A46AF9"/>
    <w:rsid w:val="00A47E21"/>
    <w:rsid w:val="00A52902"/>
    <w:rsid w:val="00A61720"/>
    <w:rsid w:val="00A61F4B"/>
    <w:rsid w:val="00A62DC4"/>
    <w:rsid w:val="00A65C19"/>
    <w:rsid w:val="00A727CA"/>
    <w:rsid w:val="00A758B6"/>
    <w:rsid w:val="00A77FE6"/>
    <w:rsid w:val="00A83C78"/>
    <w:rsid w:val="00A85C13"/>
    <w:rsid w:val="00AA3D82"/>
    <w:rsid w:val="00AA5EED"/>
    <w:rsid w:val="00AC0900"/>
    <w:rsid w:val="00AD19F5"/>
    <w:rsid w:val="00AD1B3B"/>
    <w:rsid w:val="00AD6E31"/>
    <w:rsid w:val="00AF07BF"/>
    <w:rsid w:val="00AF4CFD"/>
    <w:rsid w:val="00AF5DE3"/>
    <w:rsid w:val="00AF7135"/>
    <w:rsid w:val="00B006DF"/>
    <w:rsid w:val="00B00781"/>
    <w:rsid w:val="00B03E1A"/>
    <w:rsid w:val="00B04BEF"/>
    <w:rsid w:val="00B05138"/>
    <w:rsid w:val="00B055C6"/>
    <w:rsid w:val="00B10072"/>
    <w:rsid w:val="00B160C9"/>
    <w:rsid w:val="00B16C28"/>
    <w:rsid w:val="00B2233A"/>
    <w:rsid w:val="00B229A5"/>
    <w:rsid w:val="00B26317"/>
    <w:rsid w:val="00B346FA"/>
    <w:rsid w:val="00B351F0"/>
    <w:rsid w:val="00B42255"/>
    <w:rsid w:val="00B45FE5"/>
    <w:rsid w:val="00B630F8"/>
    <w:rsid w:val="00B64041"/>
    <w:rsid w:val="00B730D5"/>
    <w:rsid w:val="00B73D20"/>
    <w:rsid w:val="00B73ED5"/>
    <w:rsid w:val="00B77525"/>
    <w:rsid w:val="00B81F45"/>
    <w:rsid w:val="00B843B4"/>
    <w:rsid w:val="00B8614C"/>
    <w:rsid w:val="00B90CDB"/>
    <w:rsid w:val="00B9184A"/>
    <w:rsid w:val="00B947F1"/>
    <w:rsid w:val="00B97A13"/>
    <w:rsid w:val="00B97C1E"/>
    <w:rsid w:val="00BA3CE8"/>
    <w:rsid w:val="00BA649A"/>
    <w:rsid w:val="00BC2D62"/>
    <w:rsid w:val="00BC39CC"/>
    <w:rsid w:val="00BD0148"/>
    <w:rsid w:val="00BD16AD"/>
    <w:rsid w:val="00BD3C48"/>
    <w:rsid w:val="00BD680B"/>
    <w:rsid w:val="00BE2142"/>
    <w:rsid w:val="00BE3048"/>
    <w:rsid w:val="00BE442F"/>
    <w:rsid w:val="00BF371F"/>
    <w:rsid w:val="00BF566E"/>
    <w:rsid w:val="00BF6D86"/>
    <w:rsid w:val="00C07C5E"/>
    <w:rsid w:val="00C114D2"/>
    <w:rsid w:val="00C150E0"/>
    <w:rsid w:val="00C27051"/>
    <w:rsid w:val="00C355E4"/>
    <w:rsid w:val="00C42C78"/>
    <w:rsid w:val="00C50E08"/>
    <w:rsid w:val="00C56C24"/>
    <w:rsid w:val="00C62390"/>
    <w:rsid w:val="00C67885"/>
    <w:rsid w:val="00C715EA"/>
    <w:rsid w:val="00C819CA"/>
    <w:rsid w:val="00C9190F"/>
    <w:rsid w:val="00CB74E8"/>
    <w:rsid w:val="00CC7E49"/>
    <w:rsid w:val="00CD17C5"/>
    <w:rsid w:val="00CD4A6C"/>
    <w:rsid w:val="00CE49A6"/>
    <w:rsid w:val="00CE764B"/>
    <w:rsid w:val="00CF3764"/>
    <w:rsid w:val="00CF3B79"/>
    <w:rsid w:val="00CF738D"/>
    <w:rsid w:val="00D01CAC"/>
    <w:rsid w:val="00D079C5"/>
    <w:rsid w:val="00D264BC"/>
    <w:rsid w:val="00D329ED"/>
    <w:rsid w:val="00D32DA0"/>
    <w:rsid w:val="00D33955"/>
    <w:rsid w:val="00D40255"/>
    <w:rsid w:val="00D43203"/>
    <w:rsid w:val="00D457DA"/>
    <w:rsid w:val="00D45B2F"/>
    <w:rsid w:val="00D5404D"/>
    <w:rsid w:val="00D56133"/>
    <w:rsid w:val="00D616B9"/>
    <w:rsid w:val="00D639F1"/>
    <w:rsid w:val="00D64AD0"/>
    <w:rsid w:val="00D659FA"/>
    <w:rsid w:val="00D67E4C"/>
    <w:rsid w:val="00D70E96"/>
    <w:rsid w:val="00D75179"/>
    <w:rsid w:val="00D75A9E"/>
    <w:rsid w:val="00D80423"/>
    <w:rsid w:val="00D90963"/>
    <w:rsid w:val="00D92C16"/>
    <w:rsid w:val="00DB5E42"/>
    <w:rsid w:val="00DB7045"/>
    <w:rsid w:val="00DC11CF"/>
    <w:rsid w:val="00DC50B5"/>
    <w:rsid w:val="00DC73BB"/>
    <w:rsid w:val="00DE611B"/>
    <w:rsid w:val="00DE61D2"/>
    <w:rsid w:val="00DF42D6"/>
    <w:rsid w:val="00DF7BC6"/>
    <w:rsid w:val="00E04DA4"/>
    <w:rsid w:val="00E2082C"/>
    <w:rsid w:val="00E2196A"/>
    <w:rsid w:val="00E31EB8"/>
    <w:rsid w:val="00E344B3"/>
    <w:rsid w:val="00E45C94"/>
    <w:rsid w:val="00E460D3"/>
    <w:rsid w:val="00E67491"/>
    <w:rsid w:val="00E67613"/>
    <w:rsid w:val="00E701EB"/>
    <w:rsid w:val="00E76837"/>
    <w:rsid w:val="00E7789C"/>
    <w:rsid w:val="00E81D76"/>
    <w:rsid w:val="00EB4D33"/>
    <w:rsid w:val="00ED0743"/>
    <w:rsid w:val="00EE0F56"/>
    <w:rsid w:val="00EE5255"/>
    <w:rsid w:val="00EE5A8E"/>
    <w:rsid w:val="00EE611D"/>
    <w:rsid w:val="00EF3F62"/>
    <w:rsid w:val="00EF42F3"/>
    <w:rsid w:val="00F00F30"/>
    <w:rsid w:val="00F013A4"/>
    <w:rsid w:val="00F0405B"/>
    <w:rsid w:val="00F049B6"/>
    <w:rsid w:val="00F10929"/>
    <w:rsid w:val="00F15846"/>
    <w:rsid w:val="00F26163"/>
    <w:rsid w:val="00F26B1D"/>
    <w:rsid w:val="00F26FC4"/>
    <w:rsid w:val="00F337A5"/>
    <w:rsid w:val="00F36D4D"/>
    <w:rsid w:val="00F4364E"/>
    <w:rsid w:val="00F436A4"/>
    <w:rsid w:val="00F44E14"/>
    <w:rsid w:val="00F526E2"/>
    <w:rsid w:val="00F56006"/>
    <w:rsid w:val="00F6495C"/>
    <w:rsid w:val="00F66906"/>
    <w:rsid w:val="00F67385"/>
    <w:rsid w:val="00F76985"/>
    <w:rsid w:val="00F94010"/>
    <w:rsid w:val="00FA01DF"/>
    <w:rsid w:val="00FA6906"/>
    <w:rsid w:val="00FB19DB"/>
    <w:rsid w:val="00FB23A2"/>
    <w:rsid w:val="00FB7876"/>
    <w:rsid w:val="00FC2BEC"/>
    <w:rsid w:val="00FC4C5A"/>
    <w:rsid w:val="00FD31FA"/>
    <w:rsid w:val="00FE3B9B"/>
    <w:rsid w:val="00FE3E8A"/>
    <w:rsid w:val="00FE6ED8"/>
    <w:rsid w:val="00FF6BD1"/>
    <w:rsid w:val="053B7C71"/>
    <w:rsid w:val="06AF9187"/>
    <w:rsid w:val="074F810C"/>
    <w:rsid w:val="0AB0C743"/>
    <w:rsid w:val="1A472629"/>
    <w:rsid w:val="1C06A5E0"/>
    <w:rsid w:val="1E53C955"/>
    <w:rsid w:val="24A2DE0C"/>
    <w:rsid w:val="29666C93"/>
    <w:rsid w:val="302501B7"/>
    <w:rsid w:val="3296E468"/>
    <w:rsid w:val="33F97D3A"/>
    <w:rsid w:val="3A8B3A6A"/>
    <w:rsid w:val="3C492B12"/>
    <w:rsid w:val="3DAE6E3A"/>
    <w:rsid w:val="4EBB1842"/>
    <w:rsid w:val="50F05FDC"/>
    <w:rsid w:val="5A5701D6"/>
    <w:rsid w:val="5BFB5FA9"/>
    <w:rsid w:val="5CCCC9F3"/>
    <w:rsid w:val="5FD03094"/>
    <w:rsid w:val="60B45B16"/>
    <w:rsid w:val="6230EC91"/>
    <w:rsid w:val="6A812CC3"/>
    <w:rsid w:val="6C2472DC"/>
    <w:rsid w:val="6CB4D5BF"/>
    <w:rsid w:val="6FECC1FD"/>
    <w:rsid w:val="70A65336"/>
    <w:rsid w:val="73CA1741"/>
    <w:rsid w:val="7F0F799A"/>
    <w:rsid w:val="7F50C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A45577"/>
  <w15:chartTrackingRefBased/>
  <w15:docId w15:val="{E88EDDC3-74F0-4177-83FE-53EBDEAC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363A"/>
    <w:rPr>
      <w:rFonts w:ascii="Arial" w:eastAsia="Calibri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55D97"/>
    <w:pPr>
      <w:keepNext/>
      <w:outlineLvl w:val="0"/>
    </w:pPr>
    <w:rPr>
      <w:rFonts w:eastAsia="Times New Roman" w:cs="Arial"/>
      <w:b/>
      <w:bCs/>
      <w:kern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355D97"/>
    <w:pPr>
      <w:keepNext/>
      <w:outlineLvl w:val="1"/>
    </w:pPr>
    <w:rPr>
      <w:rFonts w:eastAsia="Times New Roman"/>
      <w:b/>
      <w:szCs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355D97"/>
    <w:pPr>
      <w:keepNext/>
      <w:outlineLvl w:val="2"/>
    </w:pPr>
    <w:rPr>
      <w:rFonts w:eastAsia="Times New Roman"/>
      <w:szCs w:val="24"/>
      <w:u w:val="single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355D97"/>
    <w:pPr>
      <w:keepNext/>
      <w:widowControl w:val="0"/>
      <w:autoSpaceDE w:val="0"/>
      <w:autoSpaceDN w:val="0"/>
      <w:adjustRightInd w:val="0"/>
      <w:outlineLvl w:val="3"/>
    </w:pPr>
    <w:rPr>
      <w:rFonts w:eastAsia="Times New Roman"/>
      <w:bCs/>
      <w:i/>
      <w:szCs w:val="28"/>
      <w:lang w:val="x-none" w:eastAsia="x-none"/>
    </w:rPr>
  </w:style>
  <w:style w:type="paragraph" w:styleId="Heading5">
    <w:name w:val="heading 5"/>
    <w:basedOn w:val="Normal"/>
    <w:next w:val="Normal"/>
    <w:qFormat/>
    <w:pPr>
      <w:keepNext/>
      <w:tabs>
        <w:tab w:val="left" w:pos="-508"/>
        <w:tab w:val="left" w:pos="0"/>
        <w:tab w:val="left" w:pos="330"/>
        <w:tab w:val="left" w:pos="1440"/>
        <w:tab w:val="left" w:pos="2448"/>
        <w:tab w:val="left" w:pos="2880"/>
        <w:tab w:val="left" w:pos="3600"/>
        <w:tab w:val="left" w:pos="4320"/>
        <w:tab w:val="left" w:pos="4788"/>
        <w:tab w:val="left" w:pos="5328"/>
        <w:tab w:val="left" w:pos="6480"/>
      </w:tabs>
      <w:ind w:right="216" w:firstLine="23"/>
      <w:outlineLvl w:val="4"/>
    </w:pPr>
    <w:rPr>
      <w:kern w:val="2"/>
      <w:sz w:val="18"/>
    </w:rPr>
  </w:style>
  <w:style w:type="paragraph" w:styleId="Heading6">
    <w:name w:val="heading 6"/>
    <w:basedOn w:val="Normal"/>
    <w:next w:val="Normal"/>
    <w:qFormat/>
    <w:pPr>
      <w:keepNext/>
      <w:spacing w:line="163" w:lineRule="exact"/>
      <w:ind w:firstLine="293"/>
      <w:outlineLvl w:val="5"/>
    </w:pPr>
    <w:rPr>
      <w:kern w:val="2"/>
      <w:sz w:val="18"/>
    </w:rPr>
  </w:style>
  <w:style w:type="paragraph" w:styleId="Heading7">
    <w:name w:val="heading 7"/>
    <w:basedOn w:val="Normal"/>
    <w:next w:val="Normal"/>
    <w:qFormat/>
    <w:pPr>
      <w:keepNext/>
      <w:spacing w:line="163" w:lineRule="exact"/>
      <w:ind w:left="383"/>
      <w:outlineLvl w:val="6"/>
    </w:pPr>
    <w:rPr>
      <w:kern w:val="2"/>
      <w:sz w:val="18"/>
    </w:rPr>
  </w:style>
  <w:style w:type="paragraph" w:styleId="Heading8">
    <w:name w:val="heading 8"/>
    <w:basedOn w:val="Normal"/>
    <w:next w:val="Normal"/>
    <w:qFormat/>
    <w:pPr>
      <w:keepNext/>
      <w:ind w:firstLine="293"/>
      <w:outlineLvl w:val="7"/>
    </w:pPr>
    <w:rPr>
      <w:rFonts w:ascii="EngraversGothic BT" w:hAnsi="EngraversGothic BT"/>
      <w:sz w:val="20"/>
    </w:rPr>
  </w:style>
  <w:style w:type="paragraph" w:styleId="Heading9">
    <w:name w:val="heading 9"/>
    <w:basedOn w:val="Normal"/>
    <w:next w:val="Normal"/>
    <w:qFormat/>
    <w:pPr>
      <w:keepNext/>
      <w:ind w:firstLine="293"/>
      <w:outlineLvl w:val="8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55D97"/>
    <w:rPr>
      <w:rFonts w:ascii="Arial" w:hAnsi="Arial" w:cs="Arial"/>
      <w:b/>
      <w:bCs/>
      <w:kern w:val="32"/>
      <w:sz w:val="22"/>
      <w:szCs w:val="32"/>
      <w:u w:val="single"/>
    </w:rPr>
  </w:style>
  <w:style w:type="paragraph" w:styleId="BalloonText">
    <w:name w:val="Balloon Text"/>
    <w:basedOn w:val="Normal"/>
    <w:link w:val="BalloonTextChar"/>
    <w:rsid w:val="00355D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55D97"/>
    <w:rPr>
      <w:rFonts w:ascii="Segoe UI" w:eastAsia="Calibri" w:hAnsi="Segoe UI" w:cs="Segoe UI"/>
      <w:sz w:val="18"/>
      <w:szCs w:val="18"/>
    </w:rPr>
  </w:style>
  <w:style w:type="character" w:customStyle="1" w:styleId="Heading2Char">
    <w:name w:val="Heading 2 Char"/>
    <w:link w:val="Heading2"/>
    <w:rsid w:val="00355D97"/>
    <w:rPr>
      <w:rFonts w:ascii="Arial" w:hAnsi="Arial"/>
      <w:b/>
      <w:sz w:val="22"/>
      <w:szCs w:val="24"/>
      <w:lang w:val="x-none" w:eastAsia="x-none"/>
    </w:rPr>
  </w:style>
  <w:style w:type="character" w:customStyle="1" w:styleId="Heading3Char">
    <w:name w:val="Heading 3 Char"/>
    <w:link w:val="Heading3"/>
    <w:rsid w:val="00355D97"/>
    <w:rPr>
      <w:rFonts w:ascii="Arial" w:hAnsi="Arial"/>
      <w:sz w:val="22"/>
      <w:szCs w:val="24"/>
      <w:u w:val="single"/>
      <w:lang w:val="x-none" w:eastAsia="x-none"/>
    </w:rPr>
  </w:style>
  <w:style w:type="character" w:customStyle="1" w:styleId="Heading4Char">
    <w:name w:val="Heading 4 Char"/>
    <w:link w:val="Heading4"/>
    <w:rsid w:val="00355D97"/>
    <w:rPr>
      <w:rFonts w:ascii="Arial" w:hAnsi="Arial"/>
      <w:bCs/>
      <w:i/>
      <w:sz w:val="22"/>
      <w:szCs w:val="28"/>
      <w:lang w:val="x-none" w:eastAsia="x-none"/>
    </w:rPr>
  </w:style>
  <w:style w:type="character" w:styleId="Hyperlink">
    <w:name w:val="Hyperlink"/>
    <w:uiPriority w:val="99"/>
    <w:unhideWhenUsed/>
    <w:rsid w:val="00355D97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rsid w:val="009D2BDD"/>
    <w:rPr>
      <w:color w:val="808080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Arial" w:eastAsia="Calibri" w:hAnsi="Arial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Header">
    <w:name w:val="header"/>
    <w:basedOn w:val="Normal"/>
    <w:link w:val="HeaderChar"/>
    <w:rsid w:val="00CF73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F738D"/>
    <w:rPr>
      <w:rFonts w:ascii="Arial" w:eastAsia="Calibri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rsid w:val="00CF73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38D"/>
    <w:rPr>
      <w:rFonts w:ascii="Arial" w:eastAsia="Calibri" w:hAnsi="Arial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rsid w:val="00B775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77525"/>
    <w:rPr>
      <w:rFonts w:ascii="Arial" w:eastAsia="Calibri" w:hAnsi="Arial"/>
      <w:b/>
      <w:bCs/>
    </w:rPr>
  </w:style>
  <w:style w:type="character" w:customStyle="1" w:styleId="BodyTextIn">
    <w:name w:val="Body Text In"/>
    <w:rsid w:val="0097535A"/>
  </w:style>
  <w:style w:type="paragraph" w:styleId="ListParagraph">
    <w:name w:val="List Paragraph"/>
    <w:basedOn w:val="Normal"/>
    <w:uiPriority w:val="34"/>
    <w:qFormat/>
    <w:rsid w:val="009D5F75"/>
    <w:pPr>
      <w:ind w:left="720"/>
      <w:contextualSpacing/>
    </w:pPr>
  </w:style>
  <w:style w:type="paragraph" w:styleId="Revision">
    <w:name w:val="Revision"/>
    <w:hidden/>
    <w:uiPriority w:val="99"/>
    <w:semiHidden/>
    <w:rsid w:val="00B04BEF"/>
    <w:rPr>
      <w:rFonts w:ascii="Arial" w:eastAsia="Calibri" w:hAnsi="Arial"/>
      <w:sz w:val="22"/>
      <w:szCs w:val="22"/>
    </w:rPr>
  </w:style>
  <w:style w:type="table" w:styleId="TableGrid">
    <w:name w:val="Table Grid"/>
    <w:basedOn w:val="TableNormal"/>
    <w:uiPriority w:val="59"/>
    <w:rsid w:val="009F4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BD6AAE14DA4400DB98DFA332C30E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CA3F0-5982-41DB-8650-614D8FAA6285}"/>
      </w:docPartPr>
      <w:docPartBody>
        <w:p w:rsidR="001E2EB8" w:rsidRDefault="00BD7275" w:rsidP="00BD7275">
          <w:pPr>
            <w:pStyle w:val="CBD6AAE14DA4400DB98DFA332C30EA43"/>
          </w:pPr>
          <w:r w:rsidRPr="00EF42F3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FDC67F0A5B41473BB5CA1167942C8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CE658-D92A-4732-B79E-4BFEB2E4F158}"/>
      </w:docPartPr>
      <w:docPartBody>
        <w:p w:rsidR="001E2EB8" w:rsidRDefault="00BD7275" w:rsidP="00BD7275">
          <w:pPr>
            <w:pStyle w:val="FDC67F0A5B41473BB5CA1167942C8B2C"/>
          </w:pPr>
          <w:r w:rsidRPr="00EF42F3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BE84F3F5CA2F4FF2958EFD1232302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EF201-2CE9-471C-B161-A6DBE9571242}"/>
      </w:docPartPr>
      <w:docPartBody>
        <w:p w:rsidR="001E2EB8" w:rsidRDefault="00BD7275" w:rsidP="00BD7275">
          <w:pPr>
            <w:pStyle w:val="BE84F3F5CA2F4FF2958EFD1232302C92"/>
          </w:pPr>
          <w:r w:rsidRPr="00EF42F3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CE98C4609B944ABCB56F178BE98C2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4AD0F-B818-4BBD-BAF1-50160D527364}"/>
      </w:docPartPr>
      <w:docPartBody>
        <w:p w:rsidR="001E2EB8" w:rsidRDefault="00BD7275" w:rsidP="00BD7275">
          <w:pPr>
            <w:pStyle w:val="CE98C4609B944ABCB56F178BE98C2D8F"/>
          </w:pPr>
          <w:r w:rsidRPr="00EF42F3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0A4880EA79714A98A2FB8F8E1065F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41858-5AC6-455E-AB4B-CD41B82CE380}"/>
      </w:docPartPr>
      <w:docPartBody>
        <w:p w:rsidR="001E2EB8" w:rsidRDefault="00BD7275" w:rsidP="00BD7275">
          <w:pPr>
            <w:pStyle w:val="0A4880EA79714A98A2FB8F8E1065F902"/>
          </w:pPr>
          <w:r w:rsidRPr="00EF42F3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3D0B295320E745A498B2B80F791C1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F4090-A5A5-4EFF-A4A5-17ADF6BBD990}"/>
      </w:docPartPr>
      <w:docPartBody>
        <w:p w:rsidR="001E2EB8" w:rsidRDefault="00BD7275" w:rsidP="00BD7275">
          <w:pPr>
            <w:pStyle w:val="3D0B295320E745A498B2B80F791C1AB5"/>
          </w:pPr>
          <w:r w:rsidRPr="00EF42F3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1B10F9D0622549F1AFDC0FB39F94F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77E85-792A-417D-A885-9D6321C6C44A}"/>
      </w:docPartPr>
      <w:docPartBody>
        <w:p w:rsidR="001E2EB8" w:rsidRDefault="00BD7275" w:rsidP="00BD7275">
          <w:pPr>
            <w:pStyle w:val="1B10F9D0622549F1AFDC0FB39F94F4F4"/>
          </w:pPr>
          <w:r w:rsidRPr="00EF42F3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F7FE8338E31141C291F56A51D1BDE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66436-540F-4402-B59A-F0756EFC0E09}"/>
      </w:docPartPr>
      <w:docPartBody>
        <w:p w:rsidR="001E2EB8" w:rsidRDefault="00BD7275" w:rsidP="00BD7275">
          <w:pPr>
            <w:pStyle w:val="F7FE8338E31141C291F56A51D1BDE7AE"/>
          </w:pPr>
          <w:r w:rsidRPr="00EF42F3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D2F24840966B4878A724A41E8B207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B1308-5E1B-43A4-9280-ACB85C909793}"/>
      </w:docPartPr>
      <w:docPartBody>
        <w:p w:rsidR="001E2EB8" w:rsidRDefault="00BD7275" w:rsidP="00BD7275">
          <w:pPr>
            <w:pStyle w:val="D2F24840966B4878A724A41E8B207F2B"/>
          </w:pPr>
          <w:r w:rsidRPr="00EF42F3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705B153293E94D95A6692FD418DFD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C4860-4E0B-4362-A84E-CB7C3EFAECA5}"/>
      </w:docPartPr>
      <w:docPartBody>
        <w:p w:rsidR="001E2EB8" w:rsidRDefault="00BD7275" w:rsidP="00BD7275">
          <w:pPr>
            <w:pStyle w:val="705B153293E94D95A6692FD418DFDC54"/>
          </w:pPr>
          <w:r w:rsidRPr="00EF42F3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E2EDBC0378A34BBC846430E45FB32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7EEE3-103D-4B7E-9329-CDCE4B430D28}"/>
      </w:docPartPr>
      <w:docPartBody>
        <w:p w:rsidR="001E2EB8" w:rsidRDefault="00BD7275" w:rsidP="00BD7275">
          <w:pPr>
            <w:pStyle w:val="E2EDBC0378A34BBC846430E45FB32B21"/>
          </w:pPr>
          <w:r w:rsidRPr="00EF42F3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BB962C7694CD4F5EB3BD892BB7FEB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A73CF-1839-4840-A612-3982FB6A6CB3}"/>
      </w:docPartPr>
      <w:docPartBody>
        <w:p w:rsidR="001E2EB8" w:rsidRDefault="00BD7275" w:rsidP="00BD7275">
          <w:pPr>
            <w:pStyle w:val="BB962C7694CD4F5EB3BD892BB7FEBB15"/>
          </w:pPr>
          <w:r w:rsidRPr="00EF42F3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5644F0975EA245759D15B61CE3D80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EC35F-E740-4137-ABFD-2B0D989357BF}"/>
      </w:docPartPr>
      <w:docPartBody>
        <w:p w:rsidR="001E2EB8" w:rsidRDefault="00BD7275" w:rsidP="00BD7275">
          <w:pPr>
            <w:pStyle w:val="5644F0975EA245759D15B61CE3D804E7"/>
          </w:pPr>
          <w:r w:rsidRPr="00EF42F3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386AC61FB2B849908695DDC5D0D6F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6F4E9-80BD-4EB7-ACA9-B6436090AF22}"/>
      </w:docPartPr>
      <w:docPartBody>
        <w:p w:rsidR="001E2EB8" w:rsidRDefault="00BD7275" w:rsidP="00BD7275">
          <w:pPr>
            <w:pStyle w:val="386AC61FB2B849908695DDC5D0D6F568"/>
          </w:pPr>
          <w:r w:rsidRPr="00EF42F3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0E9F761904B0416A81CB731B74AAB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AD578-7F9C-4990-947D-73BD7292C148}"/>
      </w:docPartPr>
      <w:docPartBody>
        <w:p w:rsidR="001E2EB8" w:rsidRDefault="00BD7275" w:rsidP="00BD7275">
          <w:pPr>
            <w:pStyle w:val="0E9F761904B0416A81CB731B74AABE57"/>
          </w:pPr>
          <w:r w:rsidRPr="00EF42F3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3A6D996F3286428AA4CC24110295F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BD4E2-A567-4BC4-9A79-53444BDA58D2}"/>
      </w:docPartPr>
      <w:docPartBody>
        <w:p w:rsidR="001E2EB8" w:rsidRDefault="00BD7275" w:rsidP="00BD7275">
          <w:pPr>
            <w:pStyle w:val="3A6D996F3286428AA4CC24110295FFC9"/>
          </w:pPr>
          <w:r w:rsidRPr="00EF42F3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FC66155AAC6649E5A19577A3749EC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8B0E1-F4D8-4059-9EAD-3B19A2BA6F16}"/>
      </w:docPartPr>
      <w:docPartBody>
        <w:p w:rsidR="001E2EB8" w:rsidRDefault="00BD7275" w:rsidP="00BD7275">
          <w:pPr>
            <w:pStyle w:val="FC66155AAC6649E5A19577A3749EC523"/>
          </w:pPr>
          <w:r w:rsidRPr="00EF42F3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F52DA35252BE44E5AA9D5F1D7D50B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197AD-468B-442A-AC39-3374513B76DF}"/>
      </w:docPartPr>
      <w:docPartBody>
        <w:p w:rsidR="001E2EB8" w:rsidRDefault="00BD7275" w:rsidP="00BD7275">
          <w:pPr>
            <w:pStyle w:val="F52DA35252BE44E5AA9D5F1D7D50B03A"/>
          </w:pPr>
          <w:r w:rsidRPr="00EF42F3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7B3C589281D04058A27D930ABE7AD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78539-99AD-4D66-8B1C-970913954EE8}"/>
      </w:docPartPr>
      <w:docPartBody>
        <w:p w:rsidR="001E2EB8" w:rsidRDefault="00BD7275" w:rsidP="00BD7275">
          <w:pPr>
            <w:pStyle w:val="7B3C589281D04058A27D930ABE7AD34A"/>
          </w:pPr>
          <w:r w:rsidRPr="00EF42F3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EAF7999D04984C7D90B3181233615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022C7-DFA8-4EB6-B3FE-875819C51731}"/>
      </w:docPartPr>
      <w:docPartBody>
        <w:p w:rsidR="001E2EB8" w:rsidRDefault="00BD7275" w:rsidP="00BD7275">
          <w:pPr>
            <w:pStyle w:val="EAF7999D04984C7D90B3181233615235"/>
          </w:pPr>
          <w:r w:rsidRPr="00EF42F3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7EB830FF90514CC3A4867C8DB9E7A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A9F09-C70A-411D-A3A8-137E3B176588}"/>
      </w:docPartPr>
      <w:docPartBody>
        <w:p w:rsidR="001E2EB8" w:rsidRDefault="00BD7275" w:rsidP="00BD7275">
          <w:pPr>
            <w:pStyle w:val="7EB830FF90514CC3A4867C8DB9E7AE35"/>
          </w:pPr>
          <w:r w:rsidRPr="00EF42F3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1B56ED1DD4E9421C900BDDC89808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DA95D-5A6C-497D-96AE-EAFC847714E6}"/>
      </w:docPartPr>
      <w:docPartBody>
        <w:p w:rsidR="001E2EB8" w:rsidRDefault="00BD7275" w:rsidP="00BD7275">
          <w:pPr>
            <w:pStyle w:val="1B56ED1DD4E9421C900BDDC89808E5B7"/>
          </w:pPr>
          <w:r w:rsidRPr="00EF42F3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80E27D7C2CF9425F8B5ACC6F759BA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B7946-D543-4AA8-9618-30000517A5F9}"/>
      </w:docPartPr>
      <w:docPartBody>
        <w:p w:rsidR="001E2EB8" w:rsidRDefault="00BD7275" w:rsidP="00BD7275">
          <w:pPr>
            <w:pStyle w:val="80E27D7C2CF9425F8B5ACC6F759BA859"/>
          </w:pPr>
          <w:r w:rsidRPr="00EF42F3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8A2E3387D33E4F7ABAD4A92FEF18D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9C9DB-4B4B-4C7E-8713-64290F72471B}"/>
      </w:docPartPr>
      <w:docPartBody>
        <w:p w:rsidR="001E2EB8" w:rsidRDefault="00BD7275" w:rsidP="00BD7275">
          <w:pPr>
            <w:pStyle w:val="8A2E3387D33E4F7ABAD4A92FEF18D5CD"/>
          </w:pPr>
          <w:r w:rsidRPr="00EF42F3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52BE4BD32ACA4F58A9643079F4E6E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89553-7A34-418E-8950-2D3E899D3790}"/>
      </w:docPartPr>
      <w:docPartBody>
        <w:p w:rsidR="001E2EB8" w:rsidRDefault="00BD7275" w:rsidP="00BD7275">
          <w:pPr>
            <w:pStyle w:val="52BE4BD32ACA4F58A9643079F4E6E030"/>
          </w:pPr>
          <w:r w:rsidRPr="00EF42F3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AF444A4AB54F47AA813E07C483F73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287D2-361B-48C5-A6A4-BA5992CF6563}"/>
      </w:docPartPr>
      <w:docPartBody>
        <w:p w:rsidR="001E2EB8" w:rsidRDefault="00BD7275" w:rsidP="00BD7275">
          <w:pPr>
            <w:pStyle w:val="AF444A4AB54F47AA813E07C483F73A90"/>
          </w:pPr>
          <w:r w:rsidRPr="00EF42F3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7848513D7760408CB9BADFE8C9132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D181C-6DF7-492E-AE7C-ECEF0678A319}"/>
      </w:docPartPr>
      <w:docPartBody>
        <w:p w:rsidR="001E2EB8" w:rsidRDefault="00BD7275" w:rsidP="00BD7275">
          <w:pPr>
            <w:pStyle w:val="7848513D7760408CB9BADFE8C913295D"/>
          </w:pPr>
          <w:r w:rsidRPr="00EF42F3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5541973FC21545B99A942E79C3E52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3DBE3-69A0-447B-AEEF-9158598CE931}"/>
      </w:docPartPr>
      <w:docPartBody>
        <w:p w:rsidR="001E2EB8" w:rsidRDefault="00BD7275" w:rsidP="00BD7275">
          <w:pPr>
            <w:pStyle w:val="5541973FC21545B99A942E79C3E523A8"/>
          </w:pPr>
          <w:r w:rsidRPr="00EF42F3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CC0591DBF475407180C8D9FD5BE66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320E3-7CB4-4D98-BBC6-4FD6677A234A}"/>
      </w:docPartPr>
      <w:docPartBody>
        <w:p w:rsidR="001E2EB8" w:rsidRDefault="00BD7275" w:rsidP="00BD7275">
          <w:pPr>
            <w:pStyle w:val="CC0591DBF475407180C8D9FD5BE66751"/>
          </w:pPr>
          <w:r w:rsidRPr="00EF42F3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AC88381183BD463EABBDD0D1391F3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F0B54-6DD0-4C05-ABC1-7895C341E030}"/>
      </w:docPartPr>
      <w:docPartBody>
        <w:p w:rsidR="001E2EB8" w:rsidRDefault="00BD7275" w:rsidP="00BD7275">
          <w:pPr>
            <w:pStyle w:val="AC88381183BD463EABBDD0D1391F36EC"/>
          </w:pPr>
          <w:r w:rsidRPr="00EF42F3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187DE6A117974FDC98E6403202939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EC776-A7C7-4443-ADB2-CD73D1D888A5}"/>
      </w:docPartPr>
      <w:docPartBody>
        <w:p w:rsidR="001E2EB8" w:rsidRDefault="00BD7275" w:rsidP="00BD7275">
          <w:pPr>
            <w:pStyle w:val="187DE6A117974FDC98E64032029392E3"/>
          </w:pPr>
          <w:r w:rsidRPr="00EF42F3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C7402DF39C244035A6EDA34B01450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A7949-1480-4E40-B9BF-115C30859842}"/>
      </w:docPartPr>
      <w:docPartBody>
        <w:p w:rsidR="001E2EB8" w:rsidRDefault="00BD7275" w:rsidP="00BD7275">
          <w:pPr>
            <w:pStyle w:val="C7402DF39C244035A6EDA34B01450C87"/>
          </w:pPr>
          <w:r w:rsidRPr="00EF42F3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EF539F1205A946CFBF875B2C1AE6B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DE977-E4C9-4F9B-8D4A-092992E0248D}"/>
      </w:docPartPr>
      <w:docPartBody>
        <w:p w:rsidR="001E2EB8" w:rsidRDefault="00BD7275" w:rsidP="00BD7275">
          <w:pPr>
            <w:pStyle w:val="EF539F1205A946CFBF875B2C1AE6B535"/>
          </w:pPr>
          <w:r w:rsidRPr="00EF42F3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547608782ACD413F829437C9E8495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EA725-052F-4970-9ECA-A1F32079EFD4}"/>
      </w:docPartPr>
      <w:docPartBody>
        <w:p w:rsidR="001E2EB8" w:rsidRDefault="00BD7275" w:rsidP="00BD7275">
          <w:pPr>
            <w:pStyle w:val="547608782ACD413F829437C9E8495037"/>
          </w:pPr>
          <w:r w:rsidRPr="00EF42F3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691E13C17D5A4C3DA607D7FEB2D03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F9348-61CA-45F7-859E-7CC9C72695CA}"/>
      </w:docPartPr>
      <w:docPartBody>
        <w:p w:rsidR="00275149" w:rsidRDefault="00BD7275" w:rsidP="00BD7275">
          <w:pPr>
            <w:pStyle w:val="691E13C17D5A4C3DA607D7FEB2D03BDD"/>
          </w:pPr>
          <w:r w:rsidRPr="00EF42F3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D36751978A024379A1CCDDDD7F8C2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64287-3806-40E8-9276-93A71509DA77}"/>
      </w:docPartPr>
      <w:docPartBody>
        <w:p w:rsidR="00275149" w:rsidRDefault="00BD7275" w:rsidP="00BD7275">
          <w:pPr>
            <w:pStyle w:val="D36751978A024379A1CCDDDD7F8C2DBF"/>
          </w:pPr>
          <w:r w:rsidRPr="00EF42F3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530C749197C341F59CA5F37DA1E3E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17545-F5D0-44DB-968A-8AA4AD9DC7E1}"/>
      </w:docPartPr>
      <w:docPartBody>
        <w:p w:rsidR="00275149" w:rsidRDefault="00BD7275" w:rsidP="00BD7275">
          <w:pPr>
            <w:pStyle w:val="530C749197C341F59CA5F37DA1E3E5B6"/>
          </w:pPr>
          <w:r w:rsidRPr="00EF42F3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C16229330C9B4BE3A4A7D9BB8D831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BFE02-F5AE-4443-9ADE-A0C68BC3443F}"/>
      </w:docPartPr>
      <w:docPartBody>
        <w:p w:rsidR="00275149" w:rsidRDefault="00BD7275" w:rsidP="00BD7275">
          <w:pPr>
            <w:pStyle w:val="C16229330C9B4BE3A4A7D9BB8D831DA2"/>
          </w:pPr>
          <w:r w:rsidRPr="00EF42F3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7B9989CD17B24A8CB4FDC8B744F29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A5D15-9476-4A74-9216-F84DAC792A5B}"/>
      </w:docPartPr>
      <w:docPartBody>
        <w:p w:rsidR="00275149" w:rsidRDefault="00BD7275" w:rsidP="00BD7275">
          <w:pPr>
            <w:pStyle w:val="7B9989CD17B24A8CB4FDC8B744F29A0B"/>
          </w:pPr>
          <w:r w:rsidRPr="00EF42F3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DD3FE63BEA824C6AB624A972687D1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13C50-95BD-402A-90BE-9F5AD90FEABC}"/>
      </w:docPartPr>
      <w:docPartBody>
        <w:p w:rsidR="00275149" w:rsidRDefault="00BD7275" w:rsidP="00BD7275">
          <w:pPr>
            <w:pStyle w:val="DD3FE63BEA824C6AB624A972687D1E73"/>
          </w:pPr>
          <w:r w:rsidRPr="00EF42F3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02B44C69D5AF402E9BF3FFC2B32B3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D2C0D-0A2A-422E-8942-84FB506ADED5}"/>
      </w:docPartPr>
      <w:docPartBody>
        <w:p w:rsidR="00275149" w:rsidRDefault="00BD7275" w:rsidP="00BD7275">
          <w:pPr>
            <w:pStyle w:val="02B44C69D5AF402E9BF3FFC2B32B368B"/>
          </w:pPr>
          <w:r w:rsidRPr="00EF42F3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50ED0950EC3A48DA9EF1453E7F47D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A78E8-F49D-43DA-A735-7E8DD7A1D5B1}"/>
      </w:docPartPr>
      <w:docPartBody>
        <w:p w:rsidR="00275149" w:rsidRDefault="00BD7275" w:rsidP="00BD7275">
          <w:pPr>
            <w:pStyle w:val="50ED0950EC3A48DA9EF1453E7F47D627"/>
          </w:pPr>
          <w:r w:rsidRPr="00EF42F3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AED6E538F8AD48B6AA0CB935EFA51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7AA50-B6B4-4C40-8686-1B9D4E63FFD7}"/>
      </w:docPartPr>
      <w:docPartBody>
        <w:p w:rsidR="00275149" w:rsidRDefault="00BD7275" w:rsidP="00BD7275">
          <w:pPr>
            <w:pStyle w:val="AED6E538F8AD48B6AA0CB935EFA51E8E"/>
          </w:pPr>
          <w:r w:rsidRPr="00EF42F3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77FB327641124180AE36E101E4C8F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68DB2-17A7-4E1E-91AE-2F965C65FBEE}"/>
      </w:docPartPr>
      <w:docPartBody>
        <w:p w:rsidR="00275149" w:rsidRDefault="00BD7275" w:rsidP="00BD7275">
          <w:pPr>
            <w:pStyle w:val="77FB327641124180AE36E101E4C8F6A8"/>
          </w:pPr>
          <w:r w:rsidRPr="00EF42F3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C2A52402909F4B458BB2971C077AE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5AB16-2162-4CDA-A0A0-2B1FD08CD058}"/>
      </w:docPartPr>
      <w:docPartBody>
        <w:p w:rsidR="00275149" w:rsidRDefault="00BD7275" w:rsidP="00BD7275">
          <w:pPr>
            <w:pStyle w:val="C2A52402909F4B458BB2971C077AE3C1"/>
          </w:pPr>
          <w:r w:rsidRPr="00EF42F3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2E9FA11F4C854A0C805655CB3AEFF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42DB0-9EC7-4D1C-95E1-CBD9230186AB}"/>
      </w:docPartPr>
      <w:docPartBody>
        <w:p w:rsidR="00275149" w:rsidRDefault="00BD7275" w:rsidP="00BD7275">
          <w:pPr>
            <w:pStyle w:val="2E9FA11F4C854A0C805655CB3AEFFE52"/>
          </w:pPr>
          <w:r w:rsidRPr="00EF42F3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DA736DA959FF414785E8EE26761AD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464D6-C521-4839-AC6A-F2F44CE4B91C}"/>
      </w:docPartPr>
      <w:docPartBody>
        <w:p w:rsidR="00275149" w:rsidRDefault="00BD7275" w:rsidP="00BD7275">
          <w:pPr>
            <w:pStyle w:val="DA736DA959FF414785E8EE26761ADEAA"/>
          </w:pPr>
          <w:r w:rsidRPr="00EF42F3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B866C35A217F431BA2DCD12CC9CB2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7A538-F936-4884-807E-C8E5CF760DC6}"/>
      </w:docPartPr>
      <w:docPartBody>
        <w:p w:rsidR="00275149" w:rsidRDefault="00BD7275" w:rsidP="00BD7275">
          <w:pPr>
            <w:pStyle w:val="B866C35A217F431BA2DCD12CC9CB2F5E"/>
          </w:pPr>
          <w:r w:rsidRPr="00EF42F3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FEB8709C0F3D46E482133CA5929BB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6B7D0-5B9E-4330-9A39-480EF5E8464E}"/>
      </w:docPartPr>
      <w:docPartBody>
        <w:p w:rsidR="00275149" w:rsidRDefault="00BD7275" w:rsidP="00BD7275">
          <w:pPr>
            <w:pStyle w:val="FEB8709C0F3D46E482133CA5929BBB3D"/>
          </w:pPr>
          <w:r w:rsidRPr="00EF42F3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6FE44D08C3504442813C40AD2AD21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F7148-8DAF-455B-8301-F91AA0617C1F}"/>
      </w:docPartPr>
      <w:docPartBody>
        <w:p w:rsidR="00275149" w:rsidRDefault="00BD7275" w:rsidP="00BD7275">
          <w:pPr>
            <w:pStyle w:val="6FE44D08C3504442813C40AD2AD21FA5"/>
          </w:pPr>
          <w:r w:rsidRPr="00EF42F3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CBA7F999476F4DA3816F655793FBE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37EF7-901C-423C-966A-205182410E59}"/>
      </w:docPartPr>
      <w:docPartBody>
        <w:p w:rsidR="0082799A" w:rsidRDefault="00BD7275" w:rsidP="00BD7275">
          <w:pPr>
            <w:pStyle w:val="CBA7F999476F4DA3816F655793FBE6841"/>
          </w:pPr>
          <w:r w:rsidRPr="00EF42F3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3536CB2316B24F2CBD26C1D9D0BDE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87C8A-F7F3-4BB5-A40C-A525D1F7AE0E}"/>
      </w:docPartPr>
      <w:docPartBody>
        <w:p w:rsidR="0082799A" w:rsidRDefault="00BD7275" w:rsidP="00BD7275">
          <w:pPr>
            <w:pStyle w:val="3536CB2316B24F2CBD26C1D9D0BDEA3F1"/>
          </w:pPr>
          <w:r w:rsidRPr="00EF42F3">
            <w:rPr>
              <w:rStyle w:val="PlaceholderText"/>
              <w:rFonts w:cs="Arial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graversGothic BT">
    <w:altName w:val="Arial"/>
    <w:charset w:val="00"/>
    <w:family w:val="swiss"/>
    <w:pitch w:val="variable"/>
    <w:sig w:usb0="00000001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5D0"/>
    <w:rsid w:val="000D45BB"/>
    <w:rsid w:val="001B4E13"/>
    <w:rsid w:val="001D3AB3"/>
    <w:rsid w:val="001E2EB8"/>
    <w:rsid w:val="00275149"/>
    <w:rsid w:val="002C38E5"/>
    <w:rsid w:val="00363E9C"/>
    <w:rsid w:val="003670A3"/>
    <w:rsid w:val="00565A05"/>
    <w:rsid w:val="005C05D0"/>
    <w:rsid w:val="005D3BF0"/>
    <w:rsid w:val="00675DD1"/>
    <w:rsid w:val="006D1884"/>
    <w:rsid w:val="006E08A2"/>
    <w:rsid w:val="00701BCF"/>
    <w:rsid w:val="00776BDE"/>
    <w:rsid w:val="0082799A"/>
    <w:rsid w:val="009005BA"/>
    <w:rsid w:val="00942E1A"/>
    <w:rsid w:val="00A05A63"/>
    <w:rsid w:val="00A2394A"/>
    <w:rsid w:val="00AA3D82"/>
    <w:rsid w:val="00AC2F37"/>
    <w:rsid w:val="00AF07BF"/>
    <w:rsid w:val="00AF7135"/>
    <w:rsid w:val="00B94251"/>
    <w:rsid w:val="00B943C8"/>
    <w:rsid w:val="00BD7275"/>
    <w:rsid w:val="00BE4BED"/>
    <w:rsid w:val="00C46767"/>
    <w:rsid w:val="00D05F33"/>
    <w:rsid w:val="00D079C5"/>
    <w:rsid w:val="00D24017"/>
    <w:rsid w:val="00D26BAF"/>
    <w:rsid w:val="00D63E98"/>
    <w:rsid w:val="00F436A4"/>
    <w:rsid w:val="00FB5696"/>
    <w:rsid w:val="00FE41AA"/>
    <w:rsid w:val="00FE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BD7275"/>
    <w:rPr>
      <w:color w:val="808080"/>
    </w:rPr>
  </w:style>
  <w:style w:type="paragraph" w:customStyle="1" w:styleId="547608782ACD413F829437C9E8495037">
    <w:name w:val="547608782ACD413F829437C9E8495037"/>
    <w:rsid w:val="00BD727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BD6AAE14DA4400DB98DFA332C30EA43">
    <w:name w:val="CBD6AAE14DA4400DB98DFA332C30EA43"/>
    <w:rsid w:val="00BD727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DC67F0A5B41473BB5CA1167942C8B2C">
    <w:name w:val="FDC67F0A5B41473BB5CA1167942C8B2C"/>
    <w:rsid w:val="00BD727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E84F3F5CA2F4FF2958EFD1232302C92">
    <w:name w:val="BE84F3F5CA2F4FF2958EFD1232302C92"/>
    <w:rsid w:val="00BD727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E98C4609B944ABCB56F178BE98C2D8F">
    <w:name w:val="CE98C4609B944ABCB56F178BE98C2D8F"/>
    <w:rsid w:val="00BD727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A4880EA79714A98A2FB8F8E1065F902">
    <w:name w:val="0A4880EA79714A98A2FB8F8E1065F902"/>
    <w:rsid w:val="00BD727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D0B295320E745A498B2B80F791C1AB5">
    <w:name w:val="3D0B295320E745A498B2B80F791C1AB5"/>
    <w:rsid w:val="00BD727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B10F9D0622549F1AFDC0FB39F94F4F4">
    <w:name w:val="1B10F9D0622549F1AFDC0FB39F94F4F4"/>
    <w:rsid w:val="00BD727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7FE8338E31141C291F56A51D1BDE7AE">
    <w:name w:val="F7FE8338E31141C291F56A51D1BDE7AE"/>
    <w:rsid w:val="00BD727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2F24840966B4878A724A41E8B207F2B">
    <w:name w:val="D2F24840966B4878A724A41E8B207F2B"/>
    <w:rsid w:val="00BD727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05B153293E94D95A6692FD418DFDC54">
    <w:name w:val="705B153293E94D95A6692FD418DFDC54"/>
    <w:rsid w:val="00BD727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2EDBC0378A34BBC846430E45FB32B21">
    <w:name w:val="E2EDBC0378A34BBC846430E45FB32B21"/>
    <w:rsid w:val="00BD727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B962C7694CD4F5EB3BD892BB7FEBB15">
    <w:name w:val="BB962C7694CD4F5EB3BD892BB7FEBB15"/>
    <w:rsid w:val="00BD727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644F0975EA245759D15B61CE3D804E7">
    <w:name w:val="5644F0975EA245759D15B61CE3D804E7"/>
    <w:rsid w:val="00BD727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86AC61FB2B849908695DDC5D0D6F568">
    <w:name w:val="386AC61FB2B849908695DDC5D0D6F568"/>
    <w:rsid w:val="00BD727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E9F761904B0416A81CB731B74AABE57">
    <w:name w:val="0E9F761904B0416A81CB731B74AABE57"/>
    <w:rsid w:val="00BD727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BA7F999476F4DA3816F655793FBE6841">
    <w:name w:val="CBA7F999476F4DA3816F655793FBE6841"/>
    <w:rsid w:val="00BD727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536CB2316B24F2CBD26C1D9D0BDEA3F1">
    <w:name w:val="3536CB2316B24F2CBD26C1D9D0BDEA3F1"/>
    <w:rsid w:val="00BD727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A6D996F3286428AA4CC24110295FFC9">
    <w:name w:val="3A6D996F3286428AA4CC24110295FFC9"/>
    <w:rsid w:val="00BD727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C66155AAC6649E5A19577A3749EC523">
    <w:name w:val="FC66155AAC6649E5A19577A3749EC523"/>
    <w:rsid w:val="00BD727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52DA35252BE44E5AA9D5F1D7D50B03A">
    <w:name w:val="F52DA35252BE44E5AA9D5F1D7D50B03A"/>
    <w:rsid w:val="00BD727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B3C589281D04058A27D930ABE7AD34A">
    <w:name w:val="7B3C589281D04058A27D930ABE7AD34A"/>
    <w:rsid w:val="00BD727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AF7999D04984C7D90B3181233615235">
    <w:name w:val="EAF7999D04984C7D90B3181233615235"/>
    <w:rsid w:val="00BD727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EB830FF90514CC3A4867C8DB9E7AE35">
    <w:name w:val="7EB830FF90514CC3A4867C8DB9E7AE35"/>
    <w:rsid w:val="00BD727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B56ED1DD4E9421C900BDDC89808E5B7">
    <w:name w:val="1B56ED1DD4E9421C900BDDC89808E5B7"/>
    <w:rsid w:val="00BD727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0E27D7C2CF9425F8B5ACC6F759BA859">
    <w:name w:val="80E27D7C2CF9425F8B5ACC6F759BA859"/>
    <w:rsid w:val="00BD727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A2E3387D33E4F7ABAD4A92FEF18D5CD">
    <w:name w:val="8A2E3387D33E4F7ABAD4A92FEF18D5CD"/>
    <w:rsid w:val="00BD727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2BE4BD32ACA4F58A9643079F4E6E030">
    <w:name w:val="52BE4BD32ACA4F58A9643079F4E6E030"/>
    <w:rsid w:val="00BD727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F444A4AB54F47AA813E07C483F73A90">
    <w:name w:val="AF444A4AB54F47AA813E07C483F73A90"/>
    <w:rsid w:val="00BD727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848513D7760408CB9BADFE8C913295D">
    <w:name w:val="7848513D7760408CB9BADFE8C913295D"/>
    <w:rsid w:val="00BD727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541973FC21545B99A942E79C3E523A8">
    <w:name w:val="5541973FC21545B99A942E79C3E523A8"/>
    <w:rsid w:val="00BD727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C0591DBF475407180C8D9FD5BE66751">
    <w:name w:val="CC0591DBF475407180C8D9FD5BE66751"/>
    <w:rsid w:val="00BD727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C88381183BD463EABBDD0D1391F36EC">
    <w:name w:val="AC88381183BD463EABBDD0D1391F36EC"/>
    <w:rsid w:val="00BD727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87DE6A117974FDC98E64032029392E3">
    <w:name w:val="187DE6A117974FDC98E64032029392E3"/>
    <w:rsid w:val="00BD727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7402DF39C244035A6EDA34B01450C87">
    <w:name w:val="C7402DF39C244035A6EDA34B01450C87"/>
    <w:rsid w:val="00BD727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F539F1205A946CFBF875B2C1AE6B535">
    <w:name w:val="EF539F1205A946CFBF875B2C1AE6B535"/>
    <w:rsid w:val="00BD727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91E13C17D5A4C3DA607D7FEB2D03BDD">
    <w:name w:val="691E13C17D5A4C3DA607D7FEB2D03BDD"/>
    <w:rsid w:val="00BD727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36751978A024379A1CCDDDD7F8C2DBF">
    <w:name w:val="D36751978A024379A1CCDDDD7F8C2DBF"/>
    <w:rsid w:val="00BD727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30C749197C341F59CA5F37DA1E3E5B6">
    <w:name w:val="530C749197C341F59CA5F37DA1E3E5B6"/>
    <w:rsid w:val="00BD727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16229330C9B4BE3A4A7D9BB8D831DA2">
    <w:name w:val="C16229330C9B4BE3A4A7D9BB8D831DA2"/>
    <w:rsid w:val="00BD727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B9989CD17B24A8CB4FDC8B744F29A0B">
    <w:name w:val="7B9989CD17B24A8CB4FDC8B744F29A0B"/>
    <w:rsid w:val="00BD727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D3FE63BEA824C6AB624A972687D1E73">
    <w:name w:val="DD3FE63BEA824C6AB624A972687D1E73"/>
    <w:rsid w:val="00BD727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2B44C69D5AF402E9BF3FFC2B32B368B">
    <w:name w:val="02B44C69D5AF402E9BF3FFC2B32B368B"/>
    <w:rsid w:val="00BD727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0ED0950EC3A48DA9EF1453E7F47D627">
    <w:name w:val="50ED0950EC3A48DA9EF1453E7F47D627"/>
    <w:rsid w:val="00BD727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EB8709C0F3D46E482133CA5929BBB3D">
    <w:name w:val="FEB8709C0F3D46E482133CA5929BBB3D"/>
    <w:rsid w:val="00BD727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ED6E538F8AD48B6AA0CB935EFA51E8E">
    <w:name w:val="AED6E538F8AD48B6AA0CB935EFA51E8E"/>
    <w:rsid w:val="00BD727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7FB327641124180AE36E101E4C8F6A8">
    <w:name w:val="77FB327641124180AE36E101E4C8F6A8"/>
    <w:rsid w:val="00BD727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2A52402909F4B458BB2971C077AE3C1">
    <w:name w:val="C2A52402909F4B458BB2971C077AE3C1"/>
    <w:rsid w:val="00BD727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E9FA11F4C854A0C805655CB3AEFFE52">
    <w:name w:val="2E9FA11F4C854A0C805655CB3AEFFE52"/>
    <w:rsid w:val="00BD727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A736DA959FF414785E8EE26761ADEAA">
    <w:name w:val="DA736DA959FF414785E8EE26761ADEAA"/>
    <w:rsid w:val="00BD727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866C35A217F431BA2DCD12CC9CB2F5E">
    <w:name w:val="B866C35A217F431BA2DCD12CC9CB2F5E"/>
    <w:rsid w:val="00BD727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FE44D08C3504442813C40AD2AD21FA5">
    <w:name w:val="6FE44D08C3504442813C40AD2AD21FA5"/>
    <w:rsid w:val="00BD7275"/>
    <w:pPr>
      <w:spacing w:after="0" w:line="240" w:lineRule="auto"/>
    </w:pPr>
    <w:rPr>
      <w:rFonts w:ascii="Arial" w:eastAsia="Calibri" w:hAnsi="Arial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c5a02b-a5b5-4199-a1d8-9a5eabb836ed">
      <Terms xmlns="http://schemas.microsoft.com/office/infopath/2007/PartnerControls"/>
    </lcf76f155ced4ddcb4097134ff3c332f>
    <TaxCatchAll xmlns="d8b085e3-7e19-4c20-8cf8-b5f28b21ab44" xsi:nil="true"/>
    <Reviewed xmlns="a9c5a02b-a5b5-4199-a1d8-9a5eabb836ed">true</Reviewed>
    <UpdateStatus xmlns="a9c5a02b-a5b5-4199-a1d8-9a5eabb836ed">Updated</UpdateStatus>
    <EffectiveEndDate xmlns="a9c5a02b-a5b5-4199-a1d8-9a5eabb836ed" xsi:nil="true"/>
    <EffectiveStartDate xmlns="a9c5a02b-a5b5-4199-a1d8-9a5eabb836ed" xsi:nil="true"/>
    <RevisionType xmlns="a9c5a02b-a5b5-4199-a1d8-9a5eabb836e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34B974D78494C8ED4D38E8EBF5F2F" ma:contentTypeVersion="23" ma:contentTypeDescription="Create a new document." ma:contentTypeScope="" ma:versionID="2536271b43873a1ac4228e6e89f303a3">
  <xsd:schema xmlns:xsd="http://www.w3.org/2001/XMLSchema" xmlns:xs="http://www.w3.org/2001/XMLSchema" xmlns:p="http://schemas.microsoft.com/office/2006/metadata/properties" xmlns:ns2="a9c5a02b-a5b5-4199-a1d8-9a5eabb836ed" xmlns:ns3="d8b085e3-7e19-4c20-8cf8-b5f28b21ab44" targetNamespace="http://schemas.microsoft.com/office/2006/metadata/properties" ma:root="true" ma:fieldsID="a1104cb56d02672515e3b09cf0dfe479" ns2:_="" ns3:_="">
    <xsd:import namespace="a9c5a02b-a5b5-4199-a1d8-9a5eabb836ed"/>
    <xsd:import namespace="d8b085e3-7e19-4c20-8cf8-b5f28b21ab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Reviewed" minOccurs="0"/>
                <xsd:element ref="ns2:UpdateStatus" minOccurs="0"/>
                <xsd:element ref="ns2:MediaServiceObjectDetectorVersions" minOccurs="0"/>
                <xsd:element ref="ns2:MediaServiceOCR" minOccurs="0"/>
                <xsd:element ref="ns2:EffectiveStartDate" minOccurs="0"/>
                <xsd:element ref="ns2:EffectiveEndDate" minOccurs="0"/>
                <xsd:element ref="ns2:RevisionTyp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a02b-a5b5-4199-a1d8-9a5eabb83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eviewed" ma:index="19" nillable="true" ma:displayName="Reviewed" ma:default="0" ma:format="Dropdown" ma:internalName="Reviewed">
      <xsd:simpleType>
        <xsd:restriction base="dms:Boolean"/>
      </xsd:simpleType>
    </xsd:element>
    <xsd:element name="UpdateStatus" ma:index="20" nillable="true" ma:displayName="Update Status" ma:format="Dropdown" ma:internalName="UpdateStatus">
      <xsd:simpleType>
        <xsd:restriction base="dms:Choice">
          <xsd:enumeration value="Updated"/>
          <xsd:enumeration value="Didn't require update"/>
          <xsd:enumeration value="Needs further review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EffectiveStartDate" ma:index="23" nillable="true" ma:displayName="Effective Start Date" ma:format="DateOnly" ma:internalName="EffectiveStartDate">
      <xsd:simpleType>
        <xsd:restriction base="dms:DateTime"/>
      </xsd:simpleType>
    </xsd:element>
    <xsd:element name="EffectiveEndDate" ma:index="24" nillable="true" ma:displayName="Effective End Date" ma:format="DateOnly" ma:internalName="EffectiveEndDate">
      <xsd:simpleType>
        <xsd:restriction base="dms:DateTime"/>
      </xsd:simpleType>
    </xsd:element>
    <xsd:element name="RevisionType" ma:index="25" nillable="true" ma:displayName="Revision Type" ma:format="Dropdown" ma:internalName="Revision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ajor"/>
                    <xsd:enumeration value="Interim/Focused/Minor"/>
                    <xsd:enumeration value="Editorial"/>
                    <xsd:enumeration value="CPR Integration"/>
                    <xsd:enumeration value="Not Specified"/>
                    <xsd:enumeration value="Added Categorization"/>
                    <xsd:enumeration value="New"/>
                    <xsd:enumeration value="CPR Revision - Major"/>
                    <xsd:enumeration value="CPR Revision - Interim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085e3-7e19-4c20-8cf8-b5f28b21a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c92780-2a91-4285-9d6d-1d7644bd955a}" ma:internalName="TaxCatchAll" ma:showField="CatchAllData" ma:web="d8b085e3-7e19-4c20-8cf8-b5f28b21ab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F151CC-E05E-43D6-806A-E3D4D66D23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781772-C694-4695-BFA9-369AA1F506BB}">
  <ds:schemaRefs>
    <ds:schemaRef ds:uri="http://schemas.microsoft.com/office/2006/metadata/properties"/>
    <ds:schemaRef ds:uri="http://schemas.microsoft.com/office/infopath/2007/PartnerControls"/>
    <ds:schemaRef ds:uri="a9c5a02b-a5b5-4199-a1d8-9a5eabb836ed"/>
    <ds:schemaRef ds:uri="d8b085e3-7e19-4c20-8cf8-b5f28b21ab44"/>
  </ds:schemaRefs>
</ds:datastoreItem>
</file>

<file path=customXml/itemProps3.xml><?xml version="1.0" encoding="utf-8"?>
<ds:datastoreItem xmlns:ds="http://schemas.openxmlformats.org/officeDocument/2006/customXml" ds:itemID="{44AD8A8B-9190-4D4C-B288-B3DF6144C4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a02b-a5b5-4199-a1d8-9a5eabb836ed"/>
    <ds:schemaRef ds:uri="d8b085e3-7e19-4c20-8cf8-b5f28b21a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ddfdbf5-9cee-4578-9e62-c50909543287}" enabled="0" method="" siteId="{addfdbf5-9cee-4578-9e62-c5090954328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1735</Words>
  <Characters>9894</Characters>
  <Application>Microsoft Office Word</Application>
  <DocSecurity>0</DocSecurity>
  <Lines>82</Lines>
  <Paragraphs>23</Paragraphs>
  <ScaleCrop>false</ScaleCrop>
  <Company>ACGME</Company>
  <LinksUpToDate>false</LinksUpToDate>
  <CharactersWithSpaces>11606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subject/>
  <dc:creator>ACGME</dc:creator>
  <cp:keywords/>
  <cp:lastModifiedBy>Kathryn Fitzmaurice</cp:lastModifiedBy>
  <cp:revision>3</cp:revision>
  <cp:lastPrinted>2014-05-30T21:42:00Z</cp:lastPrinted>
  <dcterms:created xsi:type="dcterms:W3CDTF">2025-03-28T15:35:00Z</dcterms:created>
  <dcterms:modified xsi:type="dcterms:W3CDTF">2025-03-28T15:35:00Z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0x010100EA934B974D78494C8ED4D38E8EBF5F2F</vt:lpwstr>
  </property>
  <property fmtid="{D5CDD505-2E9C-101B-9397-08002B2CF9AE}" pid="3" name="MediaServiceImageTags">
    <vt:lpwstr/>
  </property>
  <property fmtid="{D5CDD505-2E9C-101B-9397-08002B2CF9AE}" pid="4" name="Needsfurtherediting">
    <vt:bool>false</vt:bool>
  </property>
</Properties>
</file>