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7F40" w14:textId="0E85329A" w:rsidR="0029386D" w:rsidRPr="006269E7" w:rsidRDefault="0029386D" w:rsidP="0029386D">
      <w:pPr>
        <w:jc w:val="center"/>
        <w:rPr>
          <w:rFonts w:cs="Arial"/>
          <w:b/>
          <w:sz w:val="28"/>
          <w:szCs w:val="22"/>
        </w:rPr>
      </w:pPr>
      <w:r w:rsidRPr="006269E7">
        <w:rPr>
          <w:rFonts w:cs="Arial"/>
          <w:b/>
          <w:sz w:val="28"/>
          <w:szCs w:val="22"/>
        </w:rPr>
        <w:t>New Application:</w:t>
      </w:r>
      <w:r w:rsidR="00DF5982">
        <w:rPr>
          <w:rFonts w:cs="Arial"/>
          <w:b/>
          <w:sz w:val="28"/>
          <w:szCs w:val="22"/>
        </w:rPr>
        <w:t xml:space="preserve"> </w:t>
      </w:r>
      <w:proofErr w:type="spellStart"/>
      <w:r w:rsidR="00DF5982">
        <w:rPr>
          <w:rFonts w:cs="Arial"/>
          <w:b/>
          <w:sz w:val="28"/>
          <w:szCs w:val="22"/>
        </w:rPr>
        <w:t>Orthopaedics</w:t>
      </w:r>
      <w:proofErr w:type="spellEnd"/>
      <w:r w:rsidR="00DF5982">
        <w:rPr>
          <w:rFonts w:cs="Arial"/>
          <w:b/>
          <w:sz w:val="28"/>
          <w:szCs w:val="22"/>
        </w:rPr>
        <w:t xml:space="preserve"> </w:t>
      </w:r>
      <w:r w:rsidRPr="006269E7">
        <w:rPr>
          <w:rFonts w:cs="Arial"/>
          <w:b/>
          <w:sz w:val="28"/>
          <w:szCs w:val="22"/>
        </w:rPr>
        <w:t>Sports Medicine</w:t>
      </w:r>
    </w:p>
    <w:p w14:paraId="799C6A93" w14:textId="77777777" w:rsidR="0029386D" w:rsidRPr="006269E7" w:rsidRDefault="0029386D" w:rsidP="0029386D">
      <w:pPr>
        <w:jc w:val="center"/>
        <w:rPr>
          <w:rFonts w:cs="Arial"/>
          <w:b/>
          <w:bCs/>
          <w:szCs w:val="22"/>
        </w:rPr>
      </w:pPr>
      <w:r w:rsidRPr="006269E7">
        <w:rPr>
          <w:rFonts w:cs="Arial"/>
          <w:b/>
          <w:bCs/>
          <w:szCs w:val="22"/>
        </w:rPr>
        <w:t xml:space="preserve">Review Committee for </w:t>
      </w:r>
      <w:proofErr w:type="spellStart"/>
      <w:r w:rsidRPr="006269E7">
        <w:rPr>
          <w:rFonts w:cs="Arial"/>
          <w:b/>
          <w:bCs/>
          <w:szCs w:val="22"/>
        </w:rPr>
        <w:t>Orthopaedic</w:t>
      </w:r>
      <w:proofErr w:type="spellEnd"/>
      <w:r w:rsidRPr="006269E7">
        <w:rPr>
          <w:rFonts w:cs="Arial"/>
          <w:b/>
          <w:bCs/>
          <w:szCs w:val="22"/>
        </w:rPr>
        <w:t xml:space="preserve"> Surgery</w:t>
      </w:r>
    </w:p>
    <w:p w14:paraId="00B18FAE" w14:textId="77777777" w:rsidR="0029386D" w:rsidRPr="006269E7" w:rsidRDefault="0029386D" w:rsidP="0029386D">
      <w:pPr>
        <w:jc w:val="center"/>
        <w:rPr>
          <w:rFonts w:cs="Arial"/>
          <w:b/>
          <w:szCs w:val="22"/>
        </w:rPr>
      </w:pPr>
      <w:r w:rsidRPr="006269E7">
        <w:rPr>
          <w:rFonts w:cs="Arial"/>
          <w:b/>
          <w:bCs/>
          <w:szCs w:val="22"/>
        </w:rPr>
        <w:t>ACGME</w:t>
      </w:r>
    </w:p>
    <w:p w14:paraId="09BD87B9" w14:textId="77777777" w:rsidR="00AB6807" w:rsidRPr="00AA4A89" w:rsidRDefault="00AB6807" w:rsidP="0029386D">
      <w:pPr>
        <w:rPr>
          <w:rFonts w:cs="Arial"/>
          <w:sz w:val="16"/>
          <w:szCs w:val="22"/>
        </w:rPr>
      </w:pPr>
    </w:p>
    <w:p w14:paraId="3E1FBD3B" w14:textId="26F3021F" w:rsidR="00ED66CC" w:rsidRPr="00B122D1" w:rsidRDefault="00B122D1" w:rsidP="0029386D">
      <w:pPr>
        <w:rPr>
          <w:rFonts w:cs="Arial"/>
          <w:b/>
          <w:bCs/>
          <w:smallCaps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The questions that follow provide programs with an opportunity to systematically describe the </w:t>
      </w:r>
      <w:proofErr w:type="gramStart"/>
      <w:r w:rsidRPr="00B122D1">
        <w:rPr>
          <w:rFonts w:cs="Arial"/>
          <w:sz w:val="22"/>
          <w:szCs w:val="22"/>
        </w:rPr>
        <w:t>manner in which</w:t>
      </w:r>
      <w:proofErr w:type="gramEnd"/>
      <w:r w:rsidRPr="00B122D1">
        <w:rPr>
          <w:rFonts w:cs="Arial"/>
          <w:sz w:val="22"/>
          <w:szCs w:val="22"/>
        </w:rPr>
        <w:t xml:space="preserve"> they comply with accreditation requirements. Responses should be </w:t>
      </w:r>
      <w:r w:rsidRPr="00B122D1">
        <w:rPr>
          <w:rFonts w:cs="Arial"/>
          <w:b/>
          <w:bCs/>
          <w:sz w:val="22"/>
          <w:szCs w:val="22"/>
        </w:rPr>
        <w:t>concise and focused</w:t>
      </w:r>
      <w:r w:rsidRPr="00B122D1">
        <w:rPr>
          <w:rFonts w:cs="Arial"/>
          <w:sz w:val="22"/>
          <w:szCs w:val="22"/>
        </w:rPr>
        <w:t xml:space="preserve">. During the site visit, fellows, faculty members, and others will be asked for comment on the information provided. </w:t>
      </w:r>
      <w:r w:rsidRPr="00B122D1">
        <w:rPr>
          <w:rFonts w:cs="Arial"/>
          <w:b/>
          <w:bCs/>
          <w:sz w:val="22"/>
          <w:szCs w:val="22"/>
        </w:rPr>
        <w:t xml:space="preserve">As such, those who will be interviewed should read the application prior to their meeting with the </w:t>
      </w:r>
      <w:r w:rsidR="00263C7A">
        <w:rPr>
          <w:rFonts w:cs="Arial"/>
          <w:b/>
          <w:bCs/>
          <w:sz w:val="22"/>
          <w:szCs w:val="22"/>
        </w:rPr>
        <w:t>Accreditation Field Representative</w:t>
      </w:r>
      <w:r w:rsidRPr="00B122D1">
        <w:rPr>
          <w:rFonts w:cs="Arial"/>
          <w:b/>
          <w:bCs/>
          <w:sz w:val="22"/>
          <w:szCs w:val="22"/>
        </w:rPr>
        <w:t>.</w:t>
      </w:r>
    </w:p>
    <w:p w14:paraId="49EC3BD5" w14:textId="77777777" w:rsidR="00B122D1" w:rsidRDefault="00B122D1" w:rsidP="002905C2">
      <w:pPr>
        <w:rPr>
          <w:rFonts w:ascii="Arial Bold" w:hAnsi="Arial Bold" w:cs="Arial"/>
          <w:b/>
          <w:smallCaps/>
          <w:sz w:val="22"/>
          <w:szCs w:val="22"/>
        </w:rPr>
      </w:pPr>
    </w:p>
    <w:p w14:paraId="6DB46D0D" w14:textId="5D2AB19A" w:rsidR="00B122D1" w:rsidRPr="00B122D1" w:rsidRDefault="00B122D1" w:rsidP="002905C2">
      <w:pPr>
        <w:rPr>
          <w:rFonts w:ascii="Arial Bold" w:hAnsi="Arial Bold" w:cs="Arial"/>
          <w:b/>
          <w:smallCaps/>
          <w:sz w:val="22"/>
          <w:szCs w:val="22"/>
        </w:rPr>
      </w:pPr>
      <w:r w:rsidRPr="00B122D1">
        <w:rPr>
          <w:rFonts w:ascii="Arial Bold" w:hAnsi="Arial Bold" w:cs="Arial"/>
          <w:b/>
          <w:smallCaps/>
          <w:sz w:val="22"/>
          <w:szCs w:val="22"/>
        </w:rPr>
        <w:t>Oversight</w:t>
      </w:r>
    </w:p>
    <w:p w14:paraId="2687D34C" w14:textId="77777777" w:rsidR="00B122D1" w:rsidRDefault="00B122D1" w:rsidP="002905C2">
      <w:pPr>
        <w:rPr>
          <w:rFonts w:cs="Arial"/>
          <w:b/>
          <w:sz w:val="22"/>
          <w:szCs w:val="22"/>
        </w:rPr>
      </w:pPr>
    </w:p>
    <w:p w14:paraId="46AFCA74" w14:textId="53A53517" w:rsidR="002905C2" w:rsidRDefault="005B3364" w:rsidP="002905C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Participating Sites</w:t>
      </w:r>
    </w:p>
    <w:p w14:paraId="3DEB9562" w14:textId="77777777" w:rsidR="00B122D1" w:rsidRPr="006269E7" w:rsidRDefault="00B122D1" w:rsidP="002905C2">
      <w:pPr>
        <w:rPr>
          <w:rFonts w:cs="Arial"/>
          <w:b/>
          <w:sz w:val="22"/>
          <w:szCs w:val="22"/>
        </w:rPr>
      </w:pPr>
    </w:p>
    <w:p w14:paraId="2C34DEFE" w14:textId="021EEB65" w:rsidR="00DB044B" w:rsidRDefault="00DB044B" w:rsidP="002905C2">
      <w:pPr>
        <w:numPr>
          <w:ilvl w:val="0"/>
          <w:numId w:val="30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Will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residents and sports surgery fellows be educated at the same participating sites? </w:t>
      </w:r>
    </w:p>
    <w:p w14:paraId="36D94093" w14:textId="767FD2A8" w:rsidR="004B44AF" w:rsidRDefault="00DB044B" w:rsidP="00DE2B9B">
      <w:pPr>
        <w:tabs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[PR I.B.1.a)-I.B.1.a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1)]</w:t>
      </w:r>
      <w:r w:rsidR="00AB545A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879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9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44AF" w:rsidRPr="004B44AF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09401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4AF" w:rsidRPr="004B44A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4B44AF" w:rsidRPr="004B44AF">
        <w:rPr>
          <w:rFonts w:cs="Arial"/>
          <w:sz w:val="22"/>
          <w:szCs w:val="22"/>
        </w:rPr>
        <w:t xml:space="preserve"> NO</w:t>
      </w:r>
    </w:p>
    <w:p w14:paraId="75FB505A" w14:textId="32858DB3" w:rsidR="00602A3D" w:rsidRDefault="00602A3D" w:rsidP="00602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4899DE4C" w14:textId="7D03A45E" w:rsidR="00602A3D" w:rsidRDefault="00602A3D" w:rsidP="00602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Explain if “NO”.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02A3D" w:rsidRPr="006269E7" w14:paraId="19D132B5" w14:textId="77777777" w:rsidTr="00602A3D">
        <w:sdt>
          <w:sdtPr>
            <w:rPr>
              <w:rFonts w:cs="Arial"/>
              <w:sz w:val="22"/>
              <w:szCs w:val="22"/>
            </w:rPr>
            <w:id w:val="-35888373"/>
            <w:placeholder>
              <w:docPart w:val="FF857A82931B438E99BA35F5436EEAF2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5D93BA0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D396BF2" w14:textId="77777777" w:rsidR="00602A3D" w:rsidRDefault="00602A3D" w:rsidP="00AB545A">
      <w:pPr>
        <w:rPr>
          <w:rFonts w:cs="Arial"/>
          <w:sz w:val="22"/>
          <w:szCs w:val="22"/>
        </w:rPr>
      </w:pPr>
    </w:p>
    <w:p w14:paraId="5C66A473" w14:textId="1C762649" w:rsidR="005B3364" w:rsidRPr="00DF5982" w:rsidRDefault="005B3364" w:rsidP="005B3364">
      <w:pPr>
        <w:rPr>
          <w:rFonts w:cs="Arial"/>
          <w:b/>
          <w:bCs/>
          <w:sz w:val="22"/>
          <w:szCs w:val="22"/>
        </w:rPr>
      </w:pPr>
      <w:r w:rsidRPr="00DF5982">
        <w:rPr>
          <w:rFonts w:cs="Arial"/>
          <w:b/>
          <w:bCs/>
          <w:sz w:val="22"/>
          <w:szCs w:val="22"/>
        </w:rPr>
        <w:t>Resources</w:t>
      </w:r>
    </w:p>
    <w:p w14:paraId="7BA787A5" w14:textId="77777777" w:rsidR="005B3364" w:rsidRDefault="005B3364" w:rsidP="00DF5982">
      <w:pPr>
        <w:rPr>
          <w:rFonts w:cs="Arial"/>
          <w:sz w:val="22"/>
          <w:szCs w:val="22"/>
        </w:rPr>
      </w:pPr>
    </w:p>
    <w:p w14:paraId="6183B669" w14:textId="77777777" w:rsidR="006269E7" w:rsidRDefault="002905C2" w:rsidP="00DF5982">
      <w:pPr>
        <w:numPr>
          <w:ilvl w:val="0"/>
          <w:numId w:val="4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Describe the contribution of each site to the fellowship program. Include reference to personnel, facilities, administrative services, and financial support.</w:t>
      </w:r>
      <w:r w:rsidR="00F07447">
        <w:rPr>
          <w:rFonts w:cs="Arial"/>
          <w:sz w:val="22"/>
          <w:szCs w:val="22"/>
        </w:rPr>
        <w:t xml:space="preserve"> [PR </w:t>
      </w:r>
      <w:r w:rsidR="008C7A05">
        <w:rPr>
          <w:rFonts w:cs="Arial"/>
          <w:sz w:val="22"/>
          <w:szCs w:val="22"/>
        </w:rPr>
        <w:t>I.D.1.a)-I.D.1.a</w:t>
      </w:r>
      <w:proofErr w:type="gramStart"/>
      <w:r w:rsidR="008C7A05">
        <w:rPr>
          <w:rFonts w:cs="Arial"/>
          <w:sz w:val="22"/>
          <w:szCs w:val="22"/>
        </w:rPr>
        <w:t>).</w:t>
      </w:r>
      <w:r w:rsidR="00F07447">
        <w:rPr>
          <w:rFonts w:cs="Arial"/>
          <w:sz w:val="22"/>
          <w:szCs w:val="22"/>
        </w:rPr>
        <w:t>(</w:t>
      </w:r>
      <w:proofErr w:type="gramEnd"/>
      <w:r w:rsidR="00907801">
        <w:rPr>
          <w:rFonts w:cs="Arial"/>
          <w:sz w:val="22"/>
          <w:szCs w:val="22"/>
        </w:rPr>
        <w:t>3</w:t>
      </w:r>
      <w:r w:rsidR="00F07447">
        <w:rPr>
          <w:rFonts w:cs="Arial"/>
          <w:sz w:val="22"/>
          <w:szCs w:val="22"/>
        </w:rPr>
        <w:t>)]</w:t>
      </w:r>
    </w:p>
    <w:p w14:paraId="28372556" w14:textId="77777777" w:rsidR="00F07447" w:rsidRPr="00F07447" w:rsidRDefault="00F07447" w:rsidP="00F07447">
      <w:pPr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584"/>
        <w:gridCol w:w="8068"/>
      </w:tblGrid>
      <w:tr w:rsidR="008C7A05" w:rsidRPr="002E64B6" w14:paraId="42439DE1" w14:textId="77777777" w:rsidTr="00F07447">
        <w:trPr>
          <w:cantSplit/>
        </w:trPr>
        <w:tc>
          <w:tcPr>
            <w:tcW w:w="1584" w:type="dxa"/>
            <w:shd w:val="clear" w:color="auto" w:fill="auto"/>
            <w:vAlign w:val="center"/>
          </w:tcPr>
          <w:p w14:paraId="68E23143" w14:textId="52D24864" w:rsidR="008C7A05" w:rsidRDefault="008C7A05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Outpatient</w:t>
            </w:r>
          </w:p>
        </w:tc>
        <w:sdt>
          <w:sdtPr>
            <w:rPr>
              <w:rFonts w:cs="Arial"/>
              <w:sz w:val="22"/>
              <w:szCs w:val="22"/>
            </w:rPr>
            <w:id w:val="1573546423"/>
            <w:lock w:val="sdtLocked"/>
            <w:placeholder>
              <w:docPart w:val="7F7A7356977D40748CD44B0CBD7071D3"/>
            </w:placeholder>
            <w:showingPlcHdr/>
          </w:sdtPr>
          <w:sdtEndPr/>
          <w:sdtContent>
            <w:tc>
              <w:tcPr>
                <w:tcW w:w="8068" w:type="dxa"/>
                <w:shd w:val="clear" w:color="auto" w:fill="auto"/>
                <w:vAlign w:val="center"/>
              </w:tcPr>
              <w:p w14:paraId="4888C6E8" w14:textId="79785F29" w:rsidR="008C7A05" w:rsidRDefault="008C7A05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713021B4" w14:textId="77777777" w:rsidTr="00F07447">
        <w:trPr>
          <w:cantSplit/>
        </w:trPr>
        <w:tc>
          <w:tcPr>
            <w:tcW w:w="1584" w:type="dxa"/>
            <w:shd w:val="clear" w:color="auto" w:fill="auto"/>
            <w:vAlign w:val="center"/>
          </w:tcPr>
          <w:p w14:paraId="66A00DA3" w14:textId="2463ADE9" w:rsidR="000E59A4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Physical </w:t>
            </w:r>
            <w:r w:rsidR="00263C7A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herapy</w:t>
            </w:r>
          </w:p>
        </w:tc>
        <w:sdt>
          <w:sdtPr>
            <w:rPr>
              <w:rFonts w:cs="Arial"/>
              <w:sz w:val="22"/>
              <w:szCs w:val="22"/>
            </w:rPr>
            <w:id w:val="176779069"/>
            <w:lock w:val="sdtLocked"/>
            <w:placeholder>
              <w:docPart w:val="4BAE9E3054CF488493EA4F1D1638C155"/>
            </w:placeholder>
            <w:showingPlcHdr/>
          </w:sdtPr>
          <w:sdtEndPr/>
          <w:sdtContent>
            <w:tc>
              <w:tcPr>
                <w:tcW w:w="8068" w:type="dxa"/>
                <w:shd w:val="clear" w:color="auto" w:fill="auto"/>
                <w:vAlign w:val="center"/>
              </w:tcPr>
              <w:p w14:paraId="2538054D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33CFBFD4" w14:textId="77777777" w:rsidTr="00F07447">
        <w:trPr>
          <w:cantSplit/>
        </w:trPr>
        <w:tc>
          <w:tcPr>
            <w:tcW w:w="1584" w:type="dxa"/>
            <w:shd w:val="clear" w:color="auto" w:fill="auto"/>
            <w:vAlign w:val="center"/>
          </w:tcPr>
          <w:p w14:paraId="5E89E236" w14:textId="1F1390D3" w:rsidR="000E59A4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Athletic </w:t>
            </w:r>
            <w:r w:rsidR="00263C7A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raining Dep</w:t>
            </w:r>
            <w:r w:rsidR="00263C7A">
              <w:rPr>
                <w:rFonts w:cs="Arial"/>
                <w:sz w:val="22"/>
                <w:szCs w:val="22"/>
              </w:rPr>
              <w:t>ar</w:t>
            </w:r>
            <w:r>
              <w:rPr>
                <w:rFonts w:cs="Arial"/>
                <w:sz w:val="22"/>
                <w:szCs w:val="22"/>
              </w:rPr>
              <w:t>t</w:t>
            </w:r>
            <w:r w:rsidR="00263C7A">
              <w:rPr>
                <w:rFonts w:cs="Arial"/>
                <w:sz w:val="22"/>
                <w:szCs w:val="22"/>
              </w:rPr>
              <w:t>ment</w:t>
            </w:r>
          </w:p>
        </w:tc>
        <w:sdt>
          <w:sdtPr>
            <w:rPr>
              <w:rFonts w:cs="Arial"/>
              <w:sz w:val="22"/>
              <w:szCs w:val="22"/>
            </w:rPr>
            <w:id w:val="-1017535654"/>
            <w:lock w:val="sdtLocked"/>
            <w:placeholder>
              <w:docPart w:val="A295A91A201743DAB507D73B6B164062"/>
            </w:placeholder>
            <w:showingPlcHdr/>
          </w:sdtPr>
          <w:sdtEndPr/>
          <w:sdtContent>
            <w:tc>
              <w:tcPr>
                <w:tcW w:w="8068" w:type="dxa"/>
                <w:shd w:val="clear" w:color="auto" w:fill="auto"/>
                <w:vAlign w:val="center"/>
              </w:tcPr>
              <w:p w14:paraId="6AB81A24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F07447" w:rsidRPr="002E64B6" w14:paraId="0176A08B" w14:textId="77777777" w:rsidTr="00F07447">
        <w:trPr>
          <w:cantSplit/>
        </w:trPr>
        <w:tc>
          <w:tcPr>
            <w:tcW w:w="1584" w:type="dxa"/>
            <w:shd w:val="clear" w:color="auto" w:fill="auto"/>
            <w:vAlign w:val="center"/>
          </w:tcPr>
          <w:p w14:paraId="43FEFF4F" w14:textId="4CA7A593" w:rsidR="00F07447" w:rsidRPr="002E64B6" w:rsidRDefault="00F07447" w:rsidP="007476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Operating </w:t>
            </w:r>
            <w:r w:rsidR="00263C7A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ooms</w:t>
            </w:r>
          </w:p>
        </w:tc>
        <w:sdt>
          <w:sdtPr>
            <w:rPr>
              <w:rFonts w:cs="Arial"/>
              <w:sz w:val="22"/>
              <w:szCs w:val="22"/>
            </w:rPr>
            <w:id w:val="478579014"/>
            <w:lock w:val="sdtLocked"/>
            <w:placeholder>
              <w:docPart w:val="640022C8FFF344648A11E3E7A8E09D0A"/>
            </w:placeholder>
            <w:showingPlcHdr/>
          </w:sdtPr>
          <w:sdtEndPr/>
          <w:sdtContent>
            <w:tc>
              <w:tcPr>
                <w:tcW w:w="8068" w:type="dxa"/>
                <w:shd w:val="clear" w:color="auto" w:fill="auto"/>
                <w:vAlign w:val="center"/>
              </w:tcPr>
              <w:p w14:paraId="289544A1" w14:textId="77777777" w:rsidR="00F07447" w:rsidRPr="002E64B6" w:rsidRDefault="00F07447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228CA5D" w14:textId="77777777" w:rsidR="000A5FD1" w:rsidRDefault="000A5FD1" w:rsidP="000A5FD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BCB8BA4" w14:textId="4F997318" w:rsidR="002905C2" w:rsidRDefault="002905C2" w:rsidP="002905C2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A5FD1">
        <w:rPr>
          <w:rFonts w:cs="Arial"/>
          <w:sz w:val="22"/>
          <w:szCs w:val="22"/>
        </w:rPr>
        <w:t xml:space="preserve">Describe the modern therapeutic modalities used in the treatment of the injured </w:t>
      </w:r>
      <w:r w:rsidR="000E59A4" w:rsidRPr="000A5FD1">
        <w:rPr>
          <w:rFonts w:cs="Arial"/>
          <w:sz w:val="22"/>
          <w:szCs w:val="22"/>
        </w:rPr>
        <w:t xml:space="preserve">sports medicine patient </w:t>
      </w:r>
      <w:r w:rsidRPr="000A5FD1">
        <w:rPr>
          <w:rFonts w:cs="Arial"/>
          <w:sz w:val="22"/>
          <w:szCs w:val="22"/>
        </w:rPr>
        <w:t>in the physical therapy</w:t>
      </w:r>
      <w:r w:rsidR="000E59A4" w:rsidRPr="000A5FD1">
        <w:rPr>
          <w:rFonts w:cs="Arial"/>
          <w:sz w:val="22"/>
          <w:szCs w:val="22"/>
        </w:rPr>
        <w:t xml:space="preserve"> or </w:t>
      </w:r>
      <w:r w:rsidRPr="000A5FD1">
        <w:rPr>
          <w:rFonts w:cs="Arial"/>
          <w:sz w:val="22"/>
          <w:szCs w:val="22"/>
        </w:rPr>
        <w:t xml:space="preserve">athletic training </w:t>
      </w:r>
      <w:r w:rsidR="000E59A4" w:rsidRPr="000A5FD1">
        <w:rPr>
          <w:rFonts w:cs="Arial"/>
          <w:sz w:val="22"/>
          <w:szCs w:val="22"/>
        </w:rPr>
        <w:t>facilities</w:t>
      </w:r>
      <w:r w:rsidRPr="000A5FD1">
        <w:rPr>
          <w:rFonts w:cs="Arial"/>
          <w:sz w:val="22"/>
          <w:szCs w:val="22"/>
        </w:rPr>
        <w:t>.</w:t>
      </w:r>
      <w:r w:rsidRPr="000A5FD1">
        <w:rPr>
          <w:rFonts w:cs="Arial"/>
          <w:sz w:val="22"/>
          <w:szCs w:val="22"/>
          <w:vertAlign w:val="superscript"/>
        </w:rPr>
        <w:t xml:space="preserve"> </w:t>
      </w:r>
      <w:r w:rsidR="00F07447" w:rsidRPr="000A5FD1">
        <w:rPr>
          <w:rFonts w:cs="Arial"/>
          <w:sz w:val="22"/>
          <w:szCs w:val="22"/>
        </w:rPr>
        <w:t>[PR I.D.1.a</w:t>
      </w:r>
      <w:proofErr w:type="gramStart"/>
      <w:r w:rsidR="00F07447" w:rsidRPr="000A5FD1">
        <w:rPr>
          <w:rFonts w:cs="Arial"/>
          <w:sz w:val="22"/>
          <w:szCs w:val="22"/>
        </w:rPr>
        <w:t>).(</w:t>
      </w:r>
      <w:proofErr w:type="gramEnd"/>
      <w:r w:rsidR="00907801" w:rsidRPr="000A5FD1">
        <w:rPr>
          <w:rFonts w:cs="Arial"/>
          <w:sz w:val="22"/>
          <w:szCs w:val="22"/>
        </w:rPr>
        <w:t>2</w:t>
      </w:r>
      <w:r w:rsidR="00F07447" w:rsidRPr="000A5FD1">
        <w:rPr>
          <w:rFonts w:cs="Arial"/>
          <w:sz w:val="22"/>
          <w:szCs w:val="22"/>
        </w:rPr>
        <w:t>)]</w:t>
      </w:r>
    </w:p>
    <w:p w14:paraId="7892074C" w14:textId="77777777" w:rsidR="000A5FD1" w:rsidRPr="000A5FD1" w:rsidRDefault="000A5FD1" w:rsidP="000A5FD1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05C2" w:rsidRPr="006269E7" w14:paraId="71306F1D" w14:textId="77777777" w:rsidTr="008354C8">
        <w:sdt>
          <w:sdtPr>
            <w:rPr>
              <w:rFonts w:cs="Arial"/>
              <w:sz w:val="22"/>
              <w:szCs w:val="22"/>
            </w:rPr>
            <w:id w:val="-1949389867"/>
            <w:lock w:val="sdtLocked"/>
            <w:placeholder>
              <w:docPart w:val="4CD7A3BB68434FE9A2324C082850B7A8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AB8DE2F" w14:textId="77777777" w:rsidR="002905C2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AFB9A38" w14:textId="77777777" w:rsidR="000A5FD1" w:rsidRDefault="000A5FD1" w:rsidP="000A5FD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20AEB3D" w14:textId="0D3A271F" w:rsidR="002905C2" w:rsidRPr="006269E7" w:rsidRDefault="002905C2" w:rsidP="00DF5982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Do the operating room facilities contain</w:t>
      </w:r>
      <w:r w:rsidR="00263C7A">
        <w:rPr>
          <w:rFonts w:cs="Arial"/>
          <w:sz w:val="22"/>
          <w:szCs w:val="22"/>
        </w:rPr>
        <w:t xml:space="preserve"> the following?</w:t>
      </w:r>
      <w:r w:rsidRPr="006269E7">
        <w:rPr>
          <w:rFonts w:cs="Arial"/>
          <w:sz w:val="22"/>
          <w:szCs w:val="22"/>
          <w:vertAlign w:val="superscript"/>
        </w:rPr>
        <w:t xml:space="preserve"> </w:t>
      </w:r>
      <w:r w:rsidR="00F07447">
        <w:rPr>
          <w:rFonts w:cs="Arial"/>
          <w:sz w:val="22"/>
          <w:szCs w:val="22"/>
        </w:rPr>
        <w:t>[PR I.D.1.a</w:t>
      </w:r>
      <w:proofErr w:type="gramStart"/>
      <w:r w:rsidR="00F07447">
        <w:rPr>
          <w:rFonts w:cs="Arial"/>
          <w:sz w:val="22"/>
          <w:szCs w:val="22"/>
        </w:rPr>
        <w:t>).(</w:t>
      </w:r>
      <w:proofErr w:type="gramEnd"/>
      <w:r w:rsidR="000E59A4">
        <w:rPr>
          <w:rFonts w:cs="Arial"/>
          <w:sz w:val="22"/>
          <w:szCs w:val="22"/>
        </w:rPr>
        <w:t>3</w:t>
      </w:r>
      <w:r w:rsidR="00F07447">
        <w:rPr>
          <w:rFonts w:cs="Arial"/>
          <w:sz w:val="22"/>
          <w:szCs w:val="22"/>
        </w:rPr>
        <w:t>)]</w:t>
      </w:r>
    </w:p>
    <w:p w14:paraId="27EF66D1" w14:textId="77777777" w:rsidR="002905C2" w:rsidRPr="00AA4A89" w:rsidRDefault="002905C2" w:rsidP="002905C2">
      <w:pPr>
        <w:rPr>
          <w:rFonts w:cs="Arial"/>
          <w:sz w:val="14"/>
          <w:szCs w:val="22"/>
        </w:rPr>
      </w:pPr>
    </w:p>
    <w:p w14:paraId="264829E2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Arthroscopes</w:t>
      </w:r>
      <w:bookmarkStart w:id="0" w:name="_Hlk55534267"/>
      <w:r w:rsidRPr="006269E7">
        <w:rPr>
          <w:rFonts w:cs="Arial"/>
          <w:sz w:val="22"/>
          <w:szCs w:val="22"/>
        </w:rPr>
        <w:tab/>
      </w:r>
      <w:bookmarkStart w:id="1" w:name="_Hlk51945530"/>
      <w:bookmarkEnd w:id="0"/>
      <w:sdt>
        <w:sdtPr>
          <w:rPr>
            <w:rFonts w:cs="Arial"/>
            <w:sz w:val="22"/>
            <w:szCs w:val="22"/>
          </w:rPr>
          <w:id w:val="-168020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751711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  <w:bookmarkEnd w:id="1"/>
    </w:p>
    <w:p w14:paraId="397B814B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Adjunctive equipment for arthroscopy</w:t>
      </w:r>
      <w:r w:rsidRPr="006269E7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920292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8893299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</w:p>
    <w:p w14:paraId="521BEAF1" w14:textId="77777777" w:rsidR="002905C2" w:rsidRPr="006269E7" w:rsidRDefault="002905C2" w:rsidP="00DF5982">
      <w:pPr>
        <w:widowControl w:val="0"/>
        <w:numPr>
          <w:ilvl w:val="1"/>
          <w:numId w:val="47"/>
        </w:numPr>
        <w:tabs>
          <w:tab w:val="right" w:leader="dot" w:pos="10080"/>
        </w:tabs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Necessary imaging equipment</w:t>
      </w:r>
      <w:r w:rsidRPr="006269E7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591238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8746937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577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269E7">
        <w:rPr>
          <w:rFonts w:cs="Arial"/>
          <w:sz w:val="22"/>
          <w:szCs w:val="22"/>
        </w:rPr>
        <w:t xml:space="preserve"> NO</w:t>
      </w:r>
    </w:p>
    <w:p w14:paraId="72F9DF33" w14:textId="1B810888" w:rsidR="002905C2" w:rsidRDefault="002905C2" w:rsidP="00602A3D">
      <w:pPr>
        <w:ind w:left="360"/>
        <w:rPr>
          <w:rFonts w:cs="Arial"/>
          <w:sz w:val="22"/>
          <w:szCs w:val="22"/>
        </w:rPr>
      </w:pPr>
    </w:p>
    <w:p w14:paraId="40310413" w14:textId="5FCB610C" w:rsidR="00602A3D" w:rsidRDefault="00602A3D" w:rsidP="00AB545A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Explain any “NO” responses. 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02A3D" w:rsidRPr="006269E7" w14:paraId="6641DF16" w14:textId="77777777" w:rsidTr="00602A3D">
        <w:sdt>
          <w:sdtPr>
            <w:rPr>
              <w:rFonts w:cs="Arial"/>
              <w:sz w:val="22"/>
              <w:szCs w:val="22"/>
            </w:rPr>
            <w:id w:val="586428660"/>
            <w:placeholder>
              <w:docPart w:val="20D097DE4E7746B2ABB4E5589C561401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AA064A5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2C606F8" w14:textId="77777777" w:rsidR="00602A3D" w:rsidRPr="006269E7" w:rsidRDefault="00602A3D" w:rsidP="002905C2">
      <w:pPr>
        <w:rPr>
          <w:rFonts w:cs="Arial"/>
          <w:sz w:val="22"/>
          <w:szCs w:val="22"/>
        </w:rPr>
      </w:pPr>
    </w:p>
    <w:p w14:paraId="5B6B0799" w14:textId="655B7BA2" w:rsidR="008C7A05" w:rsidRDefault="008C7A05" w:rsidP="00DF5982">
      <w:pPr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does the program setting allow fellows to</w:t>
      </w:r>
      <w:r w:rsidR="0022472B" w:rsidRPr="006269E7">
        <w:rPr>
          <w:rFonts w:cs="Arial"/>
          <w:sz w:val="22"/>
          <w:szCs w:val="22"/>
        </w:rPr>
        <w:t xml:space="preserve"> interact with the </w:t>
      </w:r>
      <w:r w:rsidR="000E59A4">
        <w:rPr>
          <w:rFonts w:cs="Arial"/>
          <w:sz w:val="22"/>
          <w:szCs w:val="22"/>
        </w:rPr>
        <w:t xml:space="preserve">clinical services </w:t>
      </w:r>
      <w:r w:rsidR="00490DE3">
        <w:rPr>
          <w:rFonts w:cs="Arial"/>
          <w:sz w:val="22"/>
          <w:szCs w:val="22"/>
        </w:rPr>
        <w:t>in musculoskeletal imaging</w:t>
      </w:r>
      <w:r w:rsidR="0021073E">
        <w:rPr>
          <w:rFonts w:cs="Arial"/>
          <w:sz w:val="22"/>
          <w:szCs w:val="22"/>
        </w:rPr>
        <w:t xml:space="preserve">, </w:t>
      </w:r>
      <w:r w:rsidR="0022472B" w:rsidRPr="006269E7">
        <w:rPr>
          <w:rFonts w:cs="Arial"/>
          <w:sz w:val="22"/>
          <w:szCs w:val="22"/>
        </w:rPr>
        <w:t>physical therapy, and</w:t>
      </w:r>
      <w:r w:rsidR="00490DE3">
        <w:rPr>
          <w:rFonts w:cs="Arial"/>
          <w:sz w:val="22"/>
          <w:szCs w:val="22"/>
        </w:rPr>
        <w:t xml:space="preserve"> primary case </w:t>
      </w:r>
      <w:r>
        <w:rPr>
          <w:rFonts w:cs="Arial"/>
          <w:sz w:val="22"/>
          <w:szCs w:val="22"/>
        </w:rPr>
        <w:t>sports medicine?</w:t>
      </w:r>
      <w:r w:rsidR="00BB59A3" w:rsidRPr="006269E7">
        <w:rPr>
          <w:rFonts w:cs="Arial"/>
          <w:sz w:val="22"/>
          <w:szCs w:val="22"/>
        </w:rPr>
        <w:t xml:space="preserve"> </w:t>
      </w:r>
    </w:p>
    <w:p w14:paraId="218051F1" w14:textId="07036254" w:rsidR="002905C2" w:rsidRDefault="008C7A05" w:rsidP="006F6385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[PR I.D.1.</w:t>
      </w:r>
      <w:r w:rsidR="00490DE3">
        <w:rPr>
          <w:rFonts w:cs="Arial"/>
          <w:sz w:val="22"/>
          <w:szCs w:val="22"/>
        </w:rPr>
        <w:t>a</w:t>
      </w:r>
      <w:proofErr w:type="gramStart"/>
      <w:r>
        <w:rPr>
          <w:rFonts w:cs="Arial"/>
          <w:sz w:val="22"/>
          <w:szCs w:val="22"/>
        </w:rPr>
        <w:t>)</w:t>
      </w:r>
      <w:r w:rsidR="00490DE3">
        <w:rPr>
          <w:rFonts w:cs="Arial"/>
          <w:sz w:val="22"/>
          <w:szCs w:val="22"/>
        </w:rPr>
        <w:t>.(</w:t>
      </w:r>
      <w:proofErr w:type="gramEnd"/>
      <w:r w:rsidR="00490DE3">
        <w:rPr>
          <w:rFonts w:cs="Arial"/>
          <w:sz w:val="22"/>
          <w:szCs w:val="22"/>
        </w:rPr>
        <w:t>4)</w:t>
      </w:r>
      <w:r w:rsidR="0022472B" w:rsidRPr="006269E7">
        <w:rPr>
          <w:rFonts w:cs="Arial"/>
          <w:sz w:val="22"/>
          <w:szCs w:val="22"/>
        </w:rPr>
        <w:t>]</w:t>
      </w:r>
    </w:p>
    <w:p w14:paraId="71E4C5DB" w14:textId="77777777" w:rsidR="00F01DA5" w:rsidRPr="006269E7" w:rsidRDefault="00F01DA5" w:rsidP="002905C2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05C2" w:rsidRPr="006269E7" w14:paraId="383BEC17" w14:textId="77777777" w:rsidTr="008354C8">
        <w:sdt>
          <w:sdtPr>
            <w:rPr>
              <w:rFonts w:cs="Arial"/>
              <w:sz w:val="22"/>
              <w:szCs w:val="22"/>
            </w:rPr>
            <w:id w:val="-1902281801"/>
            <w:lock w:val="sdtLocked"/>
            <w:placeholder>
              <w:docPart w:val="3C6EA6940A584544B62BCE74A34D8148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52D45E8B" w14:textId="77777777" w:rsidR="002905C2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CFB6D49" w14:textId="77777777" w:rsidR="000A5FD1" w:rsidRDefault="000A5FD1" w:rsidP="002B73CB">
      <w:pPr>
        <w:widowControl w:val="0"/>
        <w:rPr>
          <w:rFonts w:ascii="Arial Bold" w:hAnsi="Arial Bold" w:cs="Arial"/>
          <w:b/>
          <w:bCs/>
          <w:sz w:val="22"/>
          <w:szCs w:val="22"/>
        </w:rPr>
      </w:pPr>
    </w:p>
    <w:p w14:paraId="4E0DFD4E" w14:textId="5BCD45CB" w:rsidR="002B73CB" w:rsidRPr="002923B5" w:rsidRDefault="002B73CB" w:rsidP="002B73CB">
      <w:pPr>
        <w:widowControl w:val="0"/>
        <w:rPr>
          <w:rFonts w:ascii="Arial Bold" w:hAnsi="Arial Bold" w:cs="Arial"/>
          <w:b/>
          <w:bCs/>
          <w:sz w:val="22"/>
          <w:szCs w:val="22"/>
        </w:rPr>
      </w:pPr>
      <w:r w:rsidRPr="002923B5">
        <w:rPr>
          <w:rFonts w:ascii="Arial Bold" w:hAnsi="Arial Bold" w:cs="Arial"/>
          <w:b/>
          <w:bCs/>
          <w:sz w:val="22"/>
          <w:szCs w:val="22"/>
        </w:rPr>
        <w:t>Other Learners and Other Care Providers</w:t>
      </w:r>
    </w:p>
    <w:p w14:paraId="09BB73A1" w14:textId="77777777" w:rsidR="002B73CB" w:rsidRPr="002B73CB" w:rsidRDefault="002B73CB" w:rsidP="002B73CB">
      <w:pPr>
        <w:rPr>
          <w:rFonts w:cs="Arial"/>
          <w:sz w:val="22"/>
          <w:szCs w:val="22"/>
        </w:rPr>
      </w:pPr>
    </w:p>
    <w:p w14:paraId="40CF421C" w14:textId="77777777" w:rsidR="002B73CB" w:rsidRDefault="002B73CB" w:rsidP="002B73CB">
      <w:pPr>
        <w:numPr>
          <w:ilvl w:val="0"/>
          <w:numId w:val="28"/>
        </w:numPr>
        <w:ind w:left="360"/>
        <w:rPr>
          <w:rFonts w:cs="Arial"/>
          <w:sz w:val="22"/>
          <w:szCs w:val="22"/>
        </w:rPr>
      </w:pPr>
      <w:r w:rsidRPr="006269E7">
        <w:rPr>
          <w:rFonts w:cs="Arial"/>
          <w:bCs/>
          <w:sz w:val="22"/>
          <w:szCs w:val="22"/>
        </w:rPr>
        <w:t xml:space="preserve">Enter the number of any type of residents and/or fellows assigned to each site </w:t>
      </w:r>
      <w:r w:rsidRPr="006269E7">
        <w:rPr>
          <w:rFonts w:cs="Arial"/>
          <w:bCs/>
          <w:i/>
          <w:iCs/>
          <w:sz w:val="22"/>
          <w:szCs w:val="22"/>
        </w:rPr>
        <w:t xml:space="preserve">for any type of </w:t>
      </w:r>
      <w:proofErr w:type="spellStart"/>
      <w:r w:rsidRPr="006269E7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6269E7">
        <w:rPr>
          <w:rFonts w:cs="Arial"/>
          <w:bCs/>
          <w:i/>
          <w:iCs/>
          <w:sz w:val="22"/>
          <w:szCs w:val="22"/>
        </w:rPr>
        <w:t xml:space="preserve"> surgery </w:t>
      </w:r>
      <w:r w:rsidR="00263C7A">
        <w:rPr>
          <w:rFonts w:cs="Arial"/>
          <w:bCs/>
          <w:i/>
          <w:iCs/>
          <w:sz w:val="22"/>
          <w:szCs w:val="22"/>
        </w:rPr>
        <w:t xml:space="preserve">education and </w:t>
      </w:r>
      <w:r w:rsidRPr="006269E7">
        <w:rPr>
          <w:rFonts w:cs="Arial"/>
          <w:bCs/>
          <w:i/>
          <w:iCs/>
          <w:sz w:val="22"/>
          <w:szCs w:val="22"/>
        </w:rPr>
        <w:t>training</w:t>
      </w:r>
      <w:r w:rsidRPr="006269E7">
        <w:rPr>
          <w:rFonts w:cs="Arial"/>
          <w:bCs/>
          <w:sz w:val="22"/>
          <w:szCs w:val="22"/>
        </w:rPr>
        <w:t xml:space="preserve"> each year. </w:t>
      </w:r>
      <w:r w:rsidRPr="006269E7">
        <w:rPr>
          <w:rFonts w:cs="Arial"/>
          <w:sz w:val="22"/>
          <w:szCs w:val="22"/>
        </w:rPr>
        <w:t>Add rows as necessary.</w:t>
      </w:r>
      <w:r w:rsidR="00263C7A">
        <w:rPr>
          <w:rFonts w:cs="Arial"/>
          <w:sz w:val="22"/>
          <w:szCs w:val="22"/>
        </w:rPr>
        <w:t xml:space="preserve"> Use site numbers as listed in the ACGME’s Accreditation Data System (ADS).</w:t>
      </w:r>
      <w:r>
        <w:rPr>
          <w:rFonts w:cs="Arial"/>
          <w:sz w:val="22"/>
          <w:szCs w:val="22"/>
        </w:rPr>
        <w:t xml:space="preserve"> [PR </w:t>
      </w:r>
      <w:proofErr w:type="gramStart"/>
      <w:r>
        <w:rPr>
          <w:rFonts w:cs="Arial"/>
          <w:sz w:val="22"/>
          <w:szCs w:val="22"/>
        </w:rPr>
        <w:t>I.E.</w:t>
      </w:r>
      <w:proofErr w:type="gramEnd"/>
      <w:r>
        <w:rPr>
          <w:rFonts w:cs="Arial"/>
          <w:sz w:val="22"/>
          <w:szCs w:val="22"/>
        </w:rPr>
        <w:t>1</w:t>
      </w:r>
      <w:r w:rsidR="00263C7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-2</w:t>
      </w:r>
      <w:r w:rsidR="00263C7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]</w:t>
      </w:r>
    </w:p>
    <w:p w14:paraId="1B284206" w14:textId="77777777" w:rsidR="000A5FD1" w:rsidRDefault="000A5FD1" w:rsidP="000A5FD1">
      <w:pPr>
        <w:rPr>
          <w:rFonts w:cs="Arial"/>
          <w:sz w:val="22"/>
          <w:szCs w:val="22"/>
        </w:rPr>
      </w:pPr>
    </w:p>
    <w:p w14:paraId="774F963E" w14:textId="6A27FD2B" w:rsidR="000A5FD1" w:rsidRPr="002B73CB" w:rsidRDefault="000A5FD1" w:rsidP="000A5FD1">
      <w:pPr>
        <w:rPr>
          <w:rFonts w:cs="Arial"/>
          <w:sz w:val="22"/>
          <w:szCs w:val="22"/>
        </w:rPr>
        <w:sectPr w:rsidR="000A5FD1" w:rsidRPr="002B73CB" w:rsidSect="002B73CB">
          <w:footerReference w:type="default" r:id="rId8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4343AF8D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tbl>
      <w:tblPr>
        <w:tblW w:w="4800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404"/>
        <w:gridCol w:w="1030"/>
        <w:gridCol w:w="1031"/>
        <w:gridCol w:w="1030"/>
        <w:gridCol w:w="1031"/>
        <w:gridCol w:w="1030"/>
        <w:gridCol w:w="1031"/>
        <w:gridCol w:w="1030"/>
        <w:gridCol w:w="1031"/>
      </w:tblGrid>
      <w:tr w:rsidR="002B73CB" w:rsidRPr="006269E7" w14:paraId="0E54D16C" w14:textId="77777777" w:rsidTr="002B73CB">
        <w:trPr>
          <w:cantSplit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B284C6" w14:textId="50AA3208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Type of </w:t>
            </w:r>
            <w:proofErr w:type="spellStart"/>
            <w:r w:rsidRPr="006269E7">
              <w:rPr>
                <w:rFonts w:cs="Arial"/>
                <w:b/>
                <w:sz w:val="22"/>
                <w:szCs w:val="22"/>
              </w:rPr>
              <w:t>Orthopaedic</w:t>
            </w:r>
            <w:proofErr w:type="spellEnd"/>
            <w:r w:rsidRPr="006269E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63C7A">
              <w:rPr>
                <w:rFonts w:cs="Arial"/>
                <w:b/>
                <w:sz w:val="22"/>
                <w:szCs w:val="22"/>
              </w:rPr>
              <w:t>Education/</w:t>
            </w:r>
            <w:r w:rsidRPr="006269E7">
              <w:rPr>
                <w:rFonts w:cs="Arial"/>
                <w:b/>
                <w:sz w:val="22"/>
                <w:szCs w:val="22"/>
              </w:rPr>
              <w:t>Training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9C5D85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BC9CFE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DFA8C6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45835D" w14:textId="77777777" w:rsidR="00263C7A" w:rsidRDefault="00263C7A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9AA65C6" w14:textId="06CD76BB" w:rsidR="00490DE3" w:rsidRPr="00263C7A" w:rsidRDefault="002B73CB" w:rsidP="00263C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#4</w:t>
            </w:r>
          </w:p>
          <w:p w14:paraId="135A6802" w14:textId="70AE4C1A" w:rsidR="00490DE3" w:rsidRPr="00DF5982" w:rsidRDefault="00490DE3" w:rsidP="00DF5982">
            <w:pPr>
              <w:rPr>
                <w:rFonts w:cs="Arial"/>
                <w:sz w:val="22"/>
                <w:szCs w:val="22"/>
              </w:rPr>
            </w:pPr>
          </w:p>
        </w:tc>
      </w:tr>
      <w:tr w:rsidR="002B73CB" w:rsidRPr="006269E7" w14:paraId="17FE87EC" w14:textId="77777777" w:rsidTr="002B73CB">
        <w:trPr>
          <w:cantSplit/>
        </w:trPr>
        <w:tc>
          <w:tcPr>
            <w:tcW w:w="140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2D4A7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D50242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C44D8E" w14:textId="4D4B6D8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0278A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59A2A2" w14:textId="347531E9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C12853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34BB37" w14:textId="63503510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FEF643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43A348B" w14:textId="1733472D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0A5FD1" w:rsidRPr="006269E7" w14:paraId="6D239E41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130E5" w14:textId="77777777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Clinical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7199" w14:textId="3E75D01D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BB19" w14:textId="3D271D8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09F" w14:textId="29873B2D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42A1" w14:textId="43F5FAC0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DD2D" w14:textId="498DBD90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D427" w14:textId="5DAE173A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969C" w14:textId="07415EE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28D296" w14:textId="71E3B93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2977C7B2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B14AF" w14:textId="77777777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Research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34CC" w14:textId="48BDB629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4AEE" w14:textId="20A45CF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579D" w14:textId="4EA1639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02FD" w14:textId="2075F7B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A5C3" w14:textId="7ABDFBB6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FB71" w14:textId="656E67AE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CA1C" w14:textId="484523E9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666685" w14:textId="1F7F6CA6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3F6268F3" w14:textId="77777777" w:rsidTr="008D53F4">
        <w:trPr>
          <w:cantSplit/>
        </w:trPr>
        <w:tc>
          <w:tcPr>
            <w:tcW w:w="14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34C729" w14:textId="697BC169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 (specify)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96562" w14:textId="310223A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33340" w14:textId="5C9068C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1DF23" w14:textId="68ACDDE0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A2717" w14:textId="4AC8D5A2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A9457" w14:textId="578C7412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9B888" w14:textId="424DCC0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F8F4AE" w14:textId="7677EF52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CF5E53" w14:textId="722526E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D61011A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p w14:paraId="4D741F95" w14:textId="77777777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  <w:sectPr w:rsidR="002B73CB" w:rsidRPr="006269E7" w:rsidSect="003E431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7AEC687F" w14:textId="45080452" w:rsidR="002B73CB" w:rsidRPr="002B73CB" w:rsidRDefault="002B73CB" w:rsidP="002B73CB">
      <w:pPr>
        <w:numPr>
          <w:ilvl w:val="0"/>
          <w:numId w:val="28"/>
        </w:numPr>
        <w:ind w:left="360"/>
        <w:rPr>
          <w:rFonts w:cs="Arial"/>
          <w:bCs/>
          <w:sz w:val="22"/>
          <w:szCs w:val="22"/>
          <w:u w:val="single"/>
        </w:rPr>
        <w:sectPr w:rsidR="002B73CB" w:rsidRPr="002B73CB" w:rsidSect="003E431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6269E7">
        <w:rPr>
          <w:rFonts w:cs="Arial"/>
          <w:bCs/>
          <w:sz w:val="22"/>
          <w:szCs w:val="22"/>
        </w:rPr>
        <w:t xml:space="preserve">Provide the following information regarding </w:t>
      </w:r>
      <w:proofErr w:type="spellStart"/>
      <w:r w:rsidRPr="006269E7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6269E7">
        <w:rPr>
          <w:rFonts w:cs="Arial"/>
          <w:bCs/>
          <w:i/>
          <w:iCs/>
          <w:sz w:val="22"/>
          <w:szCs w:val="22"/>
        </w:rPr>
        <w:t xml:space="preserve"> surgery</w:t>
      </w:r>
      <w:r w:rsidRPr="006269E7">
        <w:rPr>
          <w:rFonts w:cs="Arial"/>
          <w:bCs/>
          <w:sz w:val="22"/>
          <w:szCs w:val="22"/>
        </w:rPr>
        <w:t xml:space="preserve"> residents who are assigned to each site </w:t>
      </w:r>
      <w:r w:rsidRPr="006269E7">
        <w:rPr>
          <w:rFonts w:cs="Arial"/>
          <w:bCs/>
          <w:i/>
          <w:iCs/>
          <w:sz w:val="22"/>
          <w:szCs w:val="22"/>
        </w:rPr>
        <w:t xml:space="preserve">for </w:t>
      </w:r>
      <w:r w:rsidR="00263C7A">
        <w:rPr>
          <w:rFonts w:cs="Arial"/>
          <w:bCs/>
          <w:i/>
          <w:iCs/>
          <w:sz w:val="22"/>
          <w:szCs w:val="22"/>
        </w:rPr>
        <w:t xml:space="preserve">education and </w:t>
      </w:r>
      <w:r w:rsidRPr="006269E7">
        <w:rPr>
          <w:rFonts w:cs="Arial"/>
          <w:bCs/>
          <w:i/>
          <w:iCs/>
          <w:sz w:val="22"/>
          <w:szCs w:val="22"/>
        </w:rPr>
        <w:t xml:space="preserve">training in sports medicine </w:t>
      </w:r>
      <w:r w:rsidRPr="006269E7">
        <w:rPr>
          <w:rFonts w:cs="Arial"/>
          <w:bCs/>
          <w:sz w:val="22"/>
          <w:szCs w:val="22"/>
        </w:rPr>
        <w:t xml:space="preserve">each year. </w:t>
      </w:r>
      <w:r w:rsidRPr="006269E7">
        <w:rPr>
          <w:rFonts w:cs="Arial"/>
          <w:sz w:val="22"/>
          <w:szCs w:val="22"/>
        </w:rPr>
        <w:t>Add rows as necessary</w:t>
      </w:r>
      <w:r>
        <w:rPr>
          <w:rFonts w:cs="Arial"/>
          <w:sz w:val="22"/>
          <w:szCs w:val="22"/>
        </w:rPr>
        <w:t xml:space="preserve">. </w:t>
      </w:r>
      <w:r w:rsidR="00263C7A">
        <w:rPr>
          <w:rFonts w:cs="Arial"/>
          <w:sz w:val="22"/>
          <w:szCs w:val="22"/>
        </w:rPr>
        <w:t xml:space="preserve">Use site numbers as listed in ADS and in the previous table. </w:t>
      </w:r>
      <w:r w:rsidRPr="002B73CB">
        <w:rPr>
          <w:rFonts w:cs="Arial"/>
          <w:sz w:val="22"/>
          <w:szCs w:val="22"/>
        </w:rPr>
        <w:t xml:space="preserve">[PR </w:t>
      </w:r>
      <w:proofErr w:type="gramStart"/>
      <w:r w:rsidRPr="002B73CB">
        <w:rPr>
          <w:rFonts w:cs="Arial"/>
          <w:sz w:val="22"/>
          <w:szCs w:val="22"/>
        </w:rPr>
        <w:t>I.E.</w:t>
      </w:r>
      <w:proofErr w:type="gramEnd"/>
      <w:r w:rsidRPr="002B73CB">
        <w:rPr>
          <w:rFonts w:cs="Arial"/>
          <w:sz w:val="22"/>
          <w:szCs w:val="22"/>
        </w:rPr>
        <w:t>1</w:t>
      </w:r>
      <w:r w:rsidR="00263C7A">
        <w:rPr>
          <w:rFonts w:cs="Arial"/>
          <w:sz w:val="22"/>
          <w:szCs w:val="22"/>
        </w:rPr>
        <w:t>.</w:t>
      </w:r>
      <w:r w:rsidRPr="002B73CB">
        <w:rPr>
          <w:rFonts w:cs="Arial"/>
          <w:sz w:val="22"/>
          <w:szCs w:val="22"/>
        </w:rPr>
        <w:t>-2</w:t>
      </w:r>
      <w:r w:rsidR="00263C7A">
        <w:rPr>
          <w:rFonts w:cs="Arial"/>
          <w:sz w:val="22"/>
          <w:szCs w:val="22"/>
        </w:rPr>
        <w:t>.</w:t>
      </w:r>
      <w:r w:rsidRPr="002B73CB">
        <w:rPr>
          <w:rFonts w:cs="Arial"/>
          <w:sz w:val="22"/>
          <w:szCs w:val="22"/>
        </w:rPr>
        <w:t>]</w:t>
      </w:r>
    </w:p>
    <w:p w14:paraId="5A71DA61" w14:textId="77777777" w:rsidR="002B73CB" w:rsidRPr="006269E7" w:rsidRDefault="002B73CB" w:rsidP="002B73CB">
      <w:pPr>
        <w:rPr>
          <w:rFonts w:cs="Arial"/>
          <w:sz w:val="22"/>
          <w:szCs w:val="22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439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2B73CB" w:rsidRPr="006269E7" w14:paraId="40B2A816" w14:textId="77777777" w:rsidTr="002B73CB">
        <w:trPr>
          <w:cantSplit/>
        </w:trPr>
        <w:tc>
          <w:tcPr>
            <w:tcW w:w="1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39A05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Name of Program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C8A967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17AA5C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EF7260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039687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2B73CB" w:rsidRPr="006269E7" w14:paraId="01417446" w14:textId="77777777" w:rsidTr="002B73CB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7352D" w14:textId="77777777" w:rsidR="002B73CB" w:rsidRPr="006269E7" w:rsidRDefault="002B73CB" w:rsidP="002B73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EFC960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0D5365" w14:textId="1DF0A1BC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453CA2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33DEC1" w14:textId="45F07FB6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F56C08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3E212E" w14:textId="43028610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8BDD58" w14:textId="77777777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BB74792" w14:textId="3730B819" w:rsidR="002B73CB" w:rsidRPr="006269E7" w:rsidRDefault="002B73CB" w:rsidP="002B73C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263C7A">
              <w:rPr>
                <w:rFonts w:cs="Arial"/>
                <w:b/>
                <w:sz w:val="22"/>
                <w:szCs w:val="22"/>
              </w:rPr>
              <w:t>A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263C7A">
              <w:rPr>
                <w:rFonts w:cs="Arial"/>
                <w:b/>
                <w:sz w:val="22"/>
                <w:szCs w:val="22"/>
              </w:rPr>
              <w:t>O</w:t>
            </w:r>
            <w:r w:rsidRPr="006269E7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263C7A">
              <w:rPr>
                <w:rFonts w:cs="Arial"/>
                <w:b/>
                <w:sz w:val="22"/>
                <w:szCs w:val="22"/>
              </w:rPr>
              <w:t>T</w:t>
            </w:r>
            <w:r w:rsidRPr="006269E7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0A5FD1" w:rsidRPr="006269E7" w14:paraId="476B6BEA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58CD" w14:textId="64702784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933B" w14:textId="2E829FB4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0CCE" w14:textId="521B81A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3AE4" w14:textId="0449C9CD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0090" w14:textId="1A128377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75F1" w14:textId="534A2C85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9264" w14:textId="50050DCB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D920" w14:textId="6CEF0D45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A76F74" w14:textId="67CD572A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3D9F4E68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C160" w14:textId="52AFFA85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8A1E" w14:textId="64357BA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7FAE" w14:textId="1DCF60B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2DCB" w14:textId="37BD280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C10D" w14:textId="5F9ABE4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6BF" w14:textId="4E83CE4A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F44C" w14:textId="29DCF8D1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EB90" w14:textId="1D42415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66D8FE" w14:textId="4B95E616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5FD1" w:rsidRPr="006269E7" w14:paraId="239B9F1E" w14:textId="77777777" w:rsidTr="00C754C8">
        <w:trPr>
          <w:cantSplit/>
        </w:trPr>
        <w:tc>
          <w:tcPr>
            <w:tcW w:w="1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8FC639" w14:textId="4BB6DF39" w:rsidR="000A5FD1" w:rsidRPr="006269E7" w:rsidRDefault="000A5FD1" w:rsidP="000A5FD1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Program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43566" w14:textId="72D4B503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7168D6" w14:textId="6EB4E06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FD154" w14:textId="2C114C59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9E5976" w14:textId="318DD4C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AC474" w14:textId="2929E091" w:rsidR="000A5FD1" w:rsidRPr="006269E7" w:rsidRDefault="000A5FD1" w:rsidP="000A5FD1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AF8603" w14:textId="11D28C04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B4DBD5" w14:textId="55523943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6263CD" w14:textId="50A8AF2F" w:rsidR="000A5FD1" w:rsidRPr="006269E7" w:rsidRDefault="000A5FD1" w:rsidP="000A5F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6B0418C" w14:textId="77777777" w:rsidR="008E0AF2" w:rsidRDefault="008E0AF2" w:rsidP="002B73CB">
      <w:pPr>
        <w:rPr>
          <w:rFonts w:cs="Arial"/>
          <w:bCs/>
          <w:sz w:val="22"/>
          <w:szCs w:val="22"/>
          <w:u w:val="single"/>
        </w:rPr>
        <w:sectPr w:rsidR="008E0AF2" w:rsidSect="00AA4A89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4340E1A" w14:textId="13AA489C" w:rsidR="002B73CB" w:rsidRPr="006269E7" w:rsidRDefault="002B73CB" w:rsidP="002B73CB">
      <w:pPr>
        <w:rPr>
          <w:rFonts w:cs="Arial"/>
          <w:bCs/>
          <w:sz w:val="22"/>
          <w:szCs w:val="22"/>
          <w:u w:val="single"/>
        </w:rPr>
      </w:pPr>
    </w:p>
    <w:p w14:paraId="1BEAEC3D" w14:textId="77777777" w:rsidR="002B73CB" w:rsidRPr="002923B5" w:rsidRDefault="002B73CB" w:rsidP="002B73CB">
      <w:pPr>
        <w:rPr>
          <w:rFonts w:ascii="Arial Bold" w:hAnsi="Arial Bold" w:cs="Arial"/>
          <w:b/>
          <w:bCs/>
          <w:smallCaps/>
          <w:sz w:val="22"/>
          <w:szCs w:val="22"/>
        </w:rPr>
      </w:pPr>
      <w:r w:rsidRPr="002923B5">
        <w:rPr>
          <w:rFonts w:ascii="Arial Bold" w:hAnsi="Arial Bold" w:cs="Arial"/>
          <w:b/>
          <w:bCs/>
          <w:smallCaps/>
          <w:sz w:val="22"/>
          <w:szCs w:val="22"/>
        </w:rPr>
        <w:t>Personnel</w:t>
      </w:r>
    </w:p>
    <w:p w14:paraId="1E759716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2031DFF1" w14:textId="77777777" w:rsidR="002B73CB" w:rsidRPr="002E64B6" w:rsidRDefault="002B73CB" w:rsidP="002B73CB">
      <w:pPr>
        <w:rPr>
          <w:rFonts w:cs="Arial"/>
          <w:sz w:val="22"/>
          <w:szCs w:val="22"/>
        </w:rPr>
      </w:pPr>
      <w:r w:rsidRPr="002E64B6">
        <w:rPr>
          <w:rFonts w:cs="Arial"/>
          <w:b/>
          <w:bCs/>
          <w:sz w:val="22"/>
          <w:szCs w:val="22"/>
        </w:rPr>
        <w:t>Responsibilities of the Program Director</w:t>
      </w:r>
    </w:p>
    <w:p w14:paraId="3468D5D3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4DFDF1D" w14:textId="768D2D94" w:rsidR="002B73CB" w:rsidRPr="002E64B6" w:rsidRDefault="002B73CB" w:rsidP="002B73CB">
      <w:pPr>
        <w:numPr>
          <w:ilvl w:val="0"/>
          <w:numId w:val="32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>How will the program director select, supervise, and evaluate the</w:t>
      </w:r>
      <w:r>
        <w:rPr>
          <w:rFonts w:cs="Arial"/>
          <w:sz w:val="22"/>
          <w:szCs w:val="22"/>
        </w:rPr>
        <w:t xml:space="preserve"> members of the</w:t>
      </w:r>
      <w:r w:rsidRPr="002E64B6">
        <w:rPr>
          <w:rFonts w:cs="Arial"/>
          <w:sz w:val="22"/>
          <w:szCs w:val="22"/>
        </w:rPr>
        <w:t xml:space="preserve"> teaching staff and other program personnel at each participating </w:t>
      </w:r>
      <w:r w:rsidR="00263C7A" w:rsidRPr="002E64B6">
        <w:rPr>
          <w:rFonts w:cs="Arial"/>
          <w:sz w:val="22"/>
          <w:szCs w:val="22"/>
        </w:rPr>
        <w:t xml:space="preserve">site </w:t>
      </w:r>
      <w:r w:rsidR="00263C7A">
        <w:rPr>
          <w:rFonts w:cs="Arial"/>
          <w:sz w:val="22"/>
          <w:szCs w:val="22"/>
        </w:rPr>
        <w:t>used by</w:t>
      </w:r>
      <w:r w:rsidR="00263C7A" w:rsidRPr="002E64B6">
        <w:rPr>
          <w:rFonts w:cs="Arial"/>
          <w:sz w:val="22"/>
          <w:szCs w:val="22"/>
        </w:rPr>
        <w:t xml:space="preserve"> </w:t>
      </w:r>
      <w:r w:rsidRPr="002E64B6">
        <w:rPr>
          <w:rFonts w:cs="Arial"/>
          <w:sz w:val="22"/>
          <w:szCs w:val="22"/>
        </w:rPr>
        <w:t xml:space="preserve">the program? How will the </w:t>
      </w:r>
      <w:r>
        <w:rPr>
          <w:rFonts w:cs="Arial"/>
          <w:sz w:val="22"/>
          <w:szCs w:val="22"/>
        </w:rPr>
        <w:t xml:space="preserve">program </w:t>
      </w:r>
      <w:r w:rsidRPr="002E64B6">
        <w:rPr>
          <w:rFonts w:cs="Arial"/>
          <w:sz w:val="22"/>
          <w:szCs w:val="22"/>
        </w:rPr>
        <w:t xml:space="preserve">director </w:t>
      </w:r>
      <w:r w:rsidRPr="008D3BE9">
        <w:rPr>
          <w:rFonts w:cs="Arial"/>
          <w:sz w:val="22"/>
          <w:szCs w:val="22"/>
        </w:rPr>
        <w:t>monitor fellow supervision at each site</w:t>
      </w:r>
      <w:r w:rsidRPr="00B84B89">
        <w:rPr>
          <w:rFonts w:cs="Arial"/>
          <w:sz w:val="22"/>
          <w:szCs w:val="22"/>
        </w:rPr>
        <w:t>?</w:t>
      </w:r>
      <w:r>
        <w:rPr>
          <w:rFonts w:cs="Arial"/>
          <w:sz w:val="22"/>
          <w:szCs w:val="22"/>
        </w:rPr>
        <w:t xml:space="preserve"> [PR II.A.4</w:t>
      </w:r>
      <w:r w:rsidR="00263C7A">
        <w:rPr>
          <w:rFonts w:cs="Arial"/>
          <w:sz w:val="22"/>
          <w:szCs w:val="22"/>
        </w:rPr>
        <w:t>.</w:t>
      </w:r>
      <w:r w:rsidRPr="00B84B89">
        <w:rPr>
          <w:rFonts w:cs="Arial"/>
          <w:sz w:val="22"/>
          <w:szCs w:val="22"/>
        </w:rPr>
        <w:t>]</w:t>
      </w:r>
    </w:p>
    <w:p w14:paraId="0B7F1EC0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62AC6A44" w14:textId="77777777" w:rsidTr="002B73CB">
        <w:sdt>
          <w:sdtPr>
            <w:rPr>
              <w:rFonts w:cs="Arial"/>
              <w:sz w:val="22"/>
              <w:szCs w:val="22"/>
            </w:rPr>
            <w:id w:val="-841551115"/>
            <w:lock w:val="sdtLocked"/>
            <w:placeholder>
              <w:docPart w:val="33306026559F43A5B8FB940E46119694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6CB5C9B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B75A93E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BEA70A3" w14:textId="5A0268EB" w:rsidR="002B73CB" w:rsidRPr="00B122D1" w:rsidRDefault="002B73CB" w:rsidP="00AB545A">
      <w:pPr>
        <w:numPr>
          <w:ilvl w:val="0"/>
          <w:numId w:val="32"/>
        </w:numPr>
        <w:tabs>
          <w:tab w:val="clear" w:pos="360"/>
          <w:tab w:val="right" w:leader="dot" w:pos="10080"/>
        </w:tabs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>Does the program require fellows to sign a non-competition guarantee or restrictive covenant? [CPR II.A.4.a</w:t>
      </w:r>
      <w:proofErr w:type="gramStart"/>
      <w:r w:rsidRPr="00B122D1">
        <w:rPr>
          <w:rFonts w:cs="Arial"/>
          <w:sz w:val="22"/>
          <w:szCs w:val="22"/>
        </w:rPr>
        <w:t>).(</w:t>
      </w:r>
      <w:proofErr w:type="gramEnd"/>
      <w:r w:rsidRPr="00B122D1">
        <w:rPr>
          <w:rFonts w:cs="Arial"/>
          <w:sz w:val="22"/>
          <w:szCs w:val="22"/>
        </w:rPr>
        <w:t>13).(a)]</w:t>
      </w:r>
      <w:r w:rsidR="00AB545A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0997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A3D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2A3D" w:rsidRPr="006269E7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57220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A3D" w:rsidRPr="006269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2A3D" w:rsidRPr="006269E7">
        <w:rPr>
          <w:rFonts w:cs="Arial"/>
          <w:sz w:val="22"/>
          <w:szCs w:val="22"/>
        </w:rPr>
        <w:t xml:space="preserve"> NO</w:t>
      </w:r>
    </w:p>
    <w:p w14:paraId="2BEFF123" w14:textId="00C1BC3D" w:rsidR="002B73CB" w:rsidRDefault="002B73CB" w:rsidP="002B73CB">
      <w:pPr>
        <w:rPr>
          <w:rFonts w:cs="Arial"/>
          <w:sz w:val="22"/>
          <w:szCs w:val="22"/>
        </w:rPr>
      </w:pPr>
    </w:p>
    <w:p w14:paraId="235F1999" w14:textId="77394606" w:rsidR="00602A3D" w:rsidRPr="008D3BE9" w:rsidRDefault="00602A3D" w:rsidP="00AB545A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</w:t>
      </w:r>
      <w:r w:rsidR="006036DE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>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105A2F82" w14:textId="77777777" w:rsidTr="002B73CB">
        <w:sdt>
          <w:sdtPr>
            <w:rPr>
              <w:rFonts w:cs="Arial"/>
              <w:sz w:val="22"/>
              <w:szCs w:val="22"/>
            </w:rPr>
            <w:id w:val="-1685967125"/>
            <w:lock w:val="sdtLocked"/>
            <w:placeholder>
              <w:docPart w:val="96C25D677E5647A4BE6E1D960020CE00"/>
            </w:placeholder>
            <w:showingPlcHdr/>
          </w:sdtPr>
          <w:sdtEndPr/>
          <w:sdtContent>
            <w:tc>
              <w:tcPr>
                <w:tcW w:w="9687" w:type="dxa"/>
              </w:tcPr>
              <w:p w14:paraId="2F028FFA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DD3EDA" w14:textId="77777777" w:rsidR="002B73CB" w:rsidRDefault="002B73CB" w:rsidP="002B73CB">
      <w:pPr>
        <w:ind w:left="360" w:hanging="360"/>
        <w:rPr>
          <w:rFonts w:cs="Arial"/>
          <w:b/>
          <w:bCs/>
          <w:sz w:val="22"/>
          <w:szCs w:val="22"/>
        </w:rPr>
      </w:pPr>
    </w:p>
    <w:p w14:paraId="38C12CFA" w14:textId="77777777" w:rsidR="002B73CB" w:rsidRDefault="002B73CB" w:rsidP="002B73CB">
      <w:pPr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Program Coordinator and Other Program Personnel</w:t>
      </w:r>
    </w:p>
    <w:p w14:paraId="65E74F5B" w14:textId="77777777" w:rsidR="002B73CB" w:rsidRDefault="002B73CB" w:rsidP="002B73CB">
      <w:pPr>
        <w:rPr>
          <w:rFonts w:cs="Arial"/>
          <w:bCs/>
          <w:sz w:val="22"/>
          <w:szCs w:val="22"/>
        </w:rPr>
      </w:pPr>
    </w:p>
    <w:p w14:paraId="75DC3C68" w14:textId="50FC393B" w:rsidR="002B73CB" w:rsidRPr="00B122D1" w:rsidRDefault="002B73CB" w:rsidP="002B73CB">
      <w:pPr>
        <w:pStyle w:val="ListParagraph"/>
        <w:numPr>
          <w:ilvl w:val="0"/>
          <w:numId w:val="31"/>
        </w:numPr>
        <w:rPr>
          <w:rFonts w:cs="Arial"/>
          <w:bCs/>
          <w:sz w:val="22"/>
          <w:szCs w:val="22"/>
        </w:rPr>
      </w:pPr>
      <w:r w:rsidRPr="00B122D1">
        <w:rPr>
          <w:rFonts w:cs="Arial"/>
          <w:bCs/>
          <w:sz w:val="22"/>
          <w:szCs w:val="22"/>
        </w:rPr>
        <w:t xml:space="preserve">How </w:t>
      </w:r>
      <w:r w:rsidR="00263C7A">
        <w:rPr>
          <w:rFonts w:cs="Arial"/>
          <w:bCs/>
          <w:sz w:val="22"/>
          <w:szCs w:val="22"/>
        </w:rPr>
        <w:t>will</w:t>
      </w:r>
      <w:r w:rsidRPr="00B122D1">
        <w:rPr>
          <w:rFonts w:cs="Arial"/>
          <w:bCs/>
          <w:sz w:val="22"/>
          <w:szCs w:val="22"/>
        </w:rPr>
        <w:t xml:space="preserve"> administrative support for program coordination and the availability of necessary personnel for the effective administration of the program</w:t>
      </w:r>
      <w:r w:rsidR="00263C7A">
        <w:rPr>
          <w:rFonts w:cs="Arial"/>
          <w:bCs/>
          <w:sz w:val="22"/>
          <w:szCs w:val="22"/>
        </w:rPr>
        <w:t xml:space="preserve"> be ensured</w:t>
      </w:r>
      <w:r w:rsidRPr="00B122D1">
        <w:rPr>
          <w:rFonts w:cs="Arial"/>
          <w:bCs/>
          <w:sz w:val="22"/>
          <w:szCs w:val="22"/>
        </w:rPr>
        <w:t>? [CPR II.C.1</w:t>
      </w:r>
      <w:r w:rsidR="00263C7A">
        <w:rPr>
          <w:rFonts w:cs="Arial"/>
          <w:bCs/>
          <w:sz w:val="22"/>
          <w:szCs w:val="22"/>
        </w:rPr>
        <w:t>.</w:t>
      </w:r>
      <w:r w:rsidRPr="00B122D1">
        <w:rPr>
          <w:rFonts w:cs="Arial"/>
          <w:bCs/>
          <w:sz w:val="22"/>
          <w:szCs w:val="22"/>
        </w:rPr>
        <w:t>; II.D.]</w:t>
      </w:r>
    </w:p>
    <w:p w14:paraId="1D0666A2" w14:textId="77777777" w:rsidR="002B73CB" w:rsidRPr="008D3BE9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12430CD4" w14:textId="77777777" w:rsidTr="002B73CB">
        <w:sdt>
          <w:sdtPr>
            <w:rPr>
              <w:rFonts w:cs="Arial"/>
              <w:sz w:val="22"/>
              <w:szCs w:val="22"/>
            </w:rPr>
            <w:id w:val="-1699087948"/>
            <w:lock w:val="sdtLocked"/>
            <w:placeholder>
              <w:docPart w:val="039A913795ED4BE59A4FAD01CB52D11D"/>
            </w:placeholder>
            <w:showingPlcHdr/>
          </w:sdtPr>
          <w:sdtEndPr/>
          <w:sdtContent>
            <w:tc>
              <w:tcPr>
                <w:tcW w:w="9687" w:type="dxa"/>
              </w:tcPr>
              <w:p w14:paraId="199C0A47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4F19FFF" w14:textId="77777777" w:rsidR="000A5FD1" w:rsidRDefault="000A5FD1" w:rsidP="002B73CB">
      <w:pPr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6F5E58FE" w14:textId="6F08F025" w:rsidR="002B73CB" w:rsidRPr="003C63F3" w:rsidRDefault="002B73CB" w:rsidP="002B73CB">
      <w:pPr>
        <w:widowControl w:val="0"/>
        <w:rPr>
          <w:rFonts w:ascii="Arial Bold" w:hAnsi="Arial Bold" w:cs="Arial"/>
          <w:smallCaps/>
          <w:sz w:val="22"/>
          <w:szCs w:val="22"/>
        </w:rPr>
      </w:pPr>
      <w:r w:rsidRPr="003C63F3">
        <w:rPr>
          <w:rFonts w:ascii="Arial Bold" w:hAnsi="Arial Bold" w:cs="Arial"/>
          <w:b/>
          <w:bCs/>
          <w:smallCaps/>
          <w:sz w:val="22"/>
          <w:szCs w:val="22"/>
        </w:rPr>
        <w:t>Educational Program</w:t>
      </w:r>
    </w:p>
    <w:p w14:paraId="11890448" w14:textId="77777777" w:rsidR="002B73CB" w:rsidRDefault="002B73CB" w:rsidP="002B73CB">
      <w:pPr>
        <w:widowControl w:val="0"/>
        <w:rPr>
          <w:rFonts w:cs="Arial"/>
          <w:sz w:val="22"/>
          <w:szCs w:val="22"/>
        </w:rPr>
      </w:pPr>
    </w:p>
    <w:p w14:paraId="5076094F" w14:textId="77777777" w:rsidR="002B73CB" w:rsidRPr="00470E59" w:rsidRDefault="002B73CB" w:rsidP="002B73CB">
      <w:pPr>
        <w:rPr>
          <w:rFonts w:cs="Arial"/>
          <w:b/>
          <w:sz w:val="22"/>
          <w:szCs w:val="22"/>
        </w:rPr>
      </w:pPr>
      <w:r w:rsidRPr="00470E59">
        <w:rPr>
          <w:rFonts w:cs="Arial"/>
          <w:b/>
          <w:sz w:val="22"/>
          <w:szCs w:val="22"/>
        </w:rPr>
        <w:t>ACGME Competencies</w:t>
      </w:r>
    </w:p>
    <w:p w14:paraId="5B4FFCA8" w14:textId="77777777" w:rsidR="002B73CB" w:rsidRDefault="002B73CB" w:rsidP="002B73CB">
      <w:pPr>
        <w:widowControl w:val="0"/>
        <w:rPr>
          <w:rFonts w:cs="Arial"/>
          <w:sz w:val="22"/>
          <w:szCs w:val="22"/>
        </w:rPr>
      </w:pPr>
    </w:p>
    <w:p w14:paraId="269C9485" w14:textId="3F9C1402" w:rsidR="002B73CB" w:rsidRDefault="002B73CB" w:rsidP="002B73CB">
      <w:pPr>
        <w:widowControl w:val="0"/>
        <w:rPr>
          <w:rFonts w:cs="Arial"/>
          <w:b/>
          <w:sz w:val="22"/>
          <w:szCs w:val="22"/>
        </w:rPr>
      </w:pPr>
      <w:r w:rsidRPr="00E50C57">
        <w:rPr>
          <w:rFonts w:cs="Arial"/>
          <w:b/>
          <w:sz w:val="22"/>
          <w:szCs w:val="22"/>
        </w:rPr>
        <w:t xml:space="preserve">Patient Care and Procedural Skills </w:t>
      </w:r>
    </w:p>
    <w:p w14:paraId="61B85ABF" w14:textId="77777777" w:rsidR="002B73CB" w:rsidRDefault="002B73CB" w:rsidP="002B73CB">
      <w:pPr>
        <w:widowControl w:val="0"/>
        <w:rPr>
          <w:rFonts w:cs="Arial"/>
          <w:b/>
          <w:sz w:val="22"/>
          <w:szCs w:val="22"/>
        </w:rPr>
      </w:pPr>
    </w:p>
    <w:p w14:paraId="04A33118" w14:textId="509DFC44" w:rsidR="002B73CB" w:rsidRPr="00C96C80" w:rsidRDefault="00602A3D" w:rsidP="002B73CB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2B73CB" w:rsidRPr="00C96C80">
        <w:rPr>
          <w:rFonts w:cs="Arial"/>
          <w:sz w:val="22"/>
          <w:szCs w:val="22"/>
        </w:rPr>
        <w:t>escri</w:t>
      </w:r>
      <w:r w:rsidR="00263C7A">
        <w:rPr>
          <w:rFonts w:cs="Arial"/>
          <w:sz w:val="22"/>
          <w:szCs w:val="22"/>
        </w:rPr>
        <w:t>be</w:t>
      </w:r>
      <w:r w:rsidR="002B73CB" w:rsidRPr="00C96C80">
        <w:rPr>
          <w:rFonts w:cs="Arial"/>
          <w:sz w:val="22"/>
          <w:szCs w:val="22"/>
        </w:rPr>
        <w:t xml:space="preserve"> how the program will ensure that fellows develop competence in each of the following areas</w:t>
      </w:r>
      <w:r w:rsidR="00263C7A">
        <w:rPr>
          <w:rFonts w:cs="Arial"/>
          <w:sz w:val="22"/>
          <w:szCs w:val="22"/>
        </w:rPr>
        <w:t>.</w:t>
      </w:r>
    </w:p>
    <w:p w14:paraId="657F94E7" w14:textId="77777777" w:rsidR="005E4782" w:rsidRPr="00AA4A89" w:rsidRDefault="005E4782" w:rsidP="0029386D">
      <w:pPr>
        <w:rPr>
          <w:rFonts w:cs="Arial"/>
          <w:sz w:val="14"/>
          <w:szCs w:val="22"/>
        </w:rPr>
      </w:pPr>
    </w:p>
    <w:p w14:paraId="5AC767B2" w14:textId="6FB5038A" w:rsidR="0022472B" w:rsidRPr="006269E7" w:rsidRDefault="006654FD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Evaluating</w:t>
      </w:r>
      <w:r w:rsidR="0022472B" w:rsidRPr="006269E7">
        <w:rPr>
          <w:rFonts w:cs="Arial"/>
          <w:sz w:val="22"/>
          <w:szCs w:val="22"/>
        </w:rPr>
        <w:t xml:space="preserve"> (history, physical examination, and imaging) and </w:t>
      </w:r>
      <w:r w:rsidRPr="006269E7">
        <w:rPr>
          <w:rFonts w:cs="Arial"/>
          <w:sz w:val="22"/>
          <w:szCs w:val="22"/>
        </w:rPr>
        <w:t>manag</w:t>
      </w:r>
      <w:r>
        <w:rPr>
          <w:rFonts w:cs="Arial"/>
          <w:sz w:val="22"/>
          <w:szCs w:val="22"/>
        </w:rPr>
        <w:t xml:space="preserve">ing </w:t>
      </w:r>
      <w:r w:rsidR="0022472B" w:rsidRPr="006269E7">
        <w:rPr>
          <w:rFonts w:cs="Arial"/>
          <w:sz w:val="22"/>
          <w:szCs w:val="22"/>
        </w:rPr>
        <w:t>both operative and non-operative of patients with sports</w:t>
      </w:r>
      <w:r w:rsidR="008C7A05">
        <w:rPr>
          <w:rFonts w:cs="Arial"/>
          <w:sz w:val="22"/>
          <w:szCs w:val="22"/>
        </w:rPr>
        <w:t xml:space="preserve"> injuries or conditions [PR IV.B</w:t>
      </w:r>
      <w:r w:rsidR="0022472B" w:rsidRPr="006269E7">
        <w:rPr>
          <w:rFonts w:cs="Arial"/>
          <w:sz w:val="22"/>
          <w:szCs w:val="22"/>
        </w:rPr>
        <w:t>.</w:t>
      </w:r>
      <w:r w:rsidR="008C7A05">
        <w:rPr>
          <w:rFonts w:cs="Arial"/>
          <w:sz w:val="22"/>
          <w:szCs w:val="22"/>
        </w:rPr>
        <w:t>1.b</w:t>
      </w:r>
      <w:proofErr w:type="gramStart"/>
      <w:r w:rsidR="008C7A05">
        <w:rPr>
          <w:rFonts w:cs="Arial"/>
          <w:sz w:val="22"/>
          <w:szCs w:val="22"/>
        </w:rPr>
        <w:t>).(</w:t>
      </w:r>
      <w:proofErr w:type="gramEnd"/>
      <w:r w:rsidR="008C7A05">
        <w:rPr>
          <w:rFonts w:cs="Arial"/>
          <w:sz w:val="22"/>
          <w:szCs w:val="22"/>
        </w:rPr>
        <w:t>1).(a).(</w:t>
      </w:r>
      <w:proofErr w:type="spellStart"/>
      <w:r w:rsidR="008C7A05">
        <w:rPr>
          <w:rFonts w:cs="Arial"/>
          <w:sz w:val="22"/>
          <w:szCs w:val="22"/>
        </w:rPr>
        <w:t>i</w:t>
      </w:r>
      <w:proofErr w:type="spellEnd"/>
      <w:r w:rsidR="008C7A05">
        <w:rPr>
          <w:rFonts w:cs="Arial"/>
          <w:sz w:val="22"/>
          <w:szCs w:val="22"/>
        </w:rPr>
        <w:t>)]</w:t>
      </w:r>
    </w:p>
    <w:p w14:paraId="2EE209DB" w14:textId="72A57CF7" w:rsidR="0022472B" w:rsidRPr="006269E7" w:rsidRDefault="0022472B" w:rsidP="008A6E8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A6E8D" w:rsidRPr="006269E7" w14:paraId="282AD6A0" w14:textId="77777777" w:rsidTr="00381E2F">
        <w:bookmarkStart w:id="2" w:name="_Hlk51676285" w:displacedByCustomXml="next"/>
        <w:sdt>
          <w:sdtPr>
            <w:rPr>
              <w:rFonts w:cs="Arial"/>
              <w:sz w:val="22"/>
              <w:szCs w:val="22"/>
            </w:rPr>
            <w:id w:val="16984440"/>
            <w:lock w:val="sdtLocked"/>
            <w:placeholder>
              <w:docPart w:val="4AC3F1D60E7E4954B29753D31E263EA5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30A0E981" w14:textId="77777777" w:rsidR="008A6E8D" w:rsidRPr="006269E7" w:rsidRDefault="00ED65B3" w:rsidP="008A6E8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2"/>
    </w:tbl>
    <w:p w14:paraId="52ECBC70" w14:textId="77777777" w:rsidR="00D2484D" w:rsidRDefault="00D2484D" w:rsidP="008A6E8D">
      <w:pPr>
        <w:rPr>
          <w:rFonts w:cs="Arial"/>
          <w:sz w:val="22"/>
          <w:szCs w:val="22"/>
        </w:rPr>
      </w:pPr>
    </w:p>
    <w:p w14:paraId="49EC3D98" w14:textId="6050D3A7" w:rsidR="008C7A05" w:rsidRDefault="008C7A05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Making sound clinical decisions [PR IV.B</w:t>
      </w:r>
      <w:r w:rsidRPr="006269E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1.b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1).(a).(ii)]</w:t>
      </w:r>
    </w:p>
    <w:p w14:paraId="17D48975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654FD" w:rsidRPr="006269E7" w14:paraId="0BD50036" w14:textId="77777777" w:rsidTr="00DB044B">
        <w:sdt>
          <w:sdtPr>
            <w:rPr>
              <w:rFonts w:cs="Arial"/>
              <w:sz w:val="22"/>
              <w:szCs w:val="22"/>
            </w:rPr>
            <w:id w:val="-606579842"/>
            <w:placeholder>
              <w:docPart w:val="3B055DDF953E48568E70FB3AAA4721E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6ACBCD4" w14:textId="77777777" w:rsidR="006654FD" w:rsidRPr="006269E7" w:rsidRDefault="006654FD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9F9703" w14:textId="77777777" w:rsidR="00D2484D" w:rsidRDefault="00D2484D" w:rsidP="000E1E18">
      <w:pPr>
        <w:rPr>
          <w:rFonts w:cs="Arial"/>
          <w:sz w:val="22"/>
          <w:szCs w:val="22"/>
        </w:rPr>
      </w:pPr>
    </w:p>
    <w:p w14:paraId="7D9DE777" w14:textId="3E9A26E8" w:rsidR="000E1E18" w:rsidRPr="006269E7" w:rsidRDefault="000E1E18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Differentiating between those sports injuries that require immediate surgical treatment of those that can be treated non</w:t>
      </w:r>
      <w:r w:rsidR="00B10689">
        <w:rPr>
          <w:rFonts w:cs="Arial"/>
          <w:sz w:val="22"/>
          <w:szCs w:val="22"/>
        </w:rPr>
        <w:t>-</w:t>
      </w:r>
      <w:r w:rsidRPr="006269E7">
        <w:rPr>
          <w:rFonts w:cs="Arial"/>
          <w:sz w:val="22"/>
          <w:szCs w:val="22"/>
        </w:rPr>
        <w:t xml:space="preserve">operatively </w:t>
      </w:r>
      <w:r w:rsidR="008C7A05">
        <w:rPr>
          <w:rFonts w:cs="Arial"/>
          <w:sz w:val="22"/>
          <w:szCs w:val="22"/>
        </w:rPr>
        <w:t>[PR IV.B</w:t>
      </w:r>
      <w:r w:rsidR="008C7A05" w:rsidRPr="006269E7">
        <w:rPr>
          <w:rFonts w:cs="Arial"/>
          <w:sz w:val="22"/>
          <w:szCs w:val="22"/>
        </w:rPr>
        <w:t>.</w:t>
      </w:r>
      <w:r w:rsidR="008C7A05">
        <w:rPr>
          <w:rFonts w:cs="Arial"/>
          <w:sz w:val="22"/>
          <w:szCs w:val="22"/>
        </w:rPr>
        <w:t>1.b</w:t>
      </w:r>
      <w:proofErr w:type="gramStart"/>
      <w:r w:rsidR="008C7A05">
        <w:rPr>
          <w:rFonts w:cs="Arial"/>
          <w:sz w:val="22"/>
          <w:szCs w:val="22"/>
        </w:rPr>
        <w:t>).(</w:t>
      </w:r>
      <w:proofErr w:type="gramEnd"/>
      <w:r w:rsidR="008C7A05">
        <w:rPr>
          <w:rFonts w:cs="Arial"/>
          <w:sz w:val="22"/>
          <w:szCs w:val="22"/>
        </w:rPr>
        <w:t>1).(a).(</w:t>
      </w:r>
      <w:r w:rsidR="006654FD">
        <w:rPr>
          <w:rFonts w:cs="Arial"/>
          <w:sz w:val="22"/>
          <w:szCs w:val="22"/>
        </w:rPr>
        <w:t>iii</w:t>
      </w:r>
      <w:r w:rsidR="008C7A05">
        <w:rPr>
          <w:rFonts w:cs="Arial"/>
          <w:sz w:val="22"/>
          <w:szCs w:val="22"/>
        </w:rPr>
        <w:t>)]</w:t>
      </w:r>
    </w:p>
    <w:p w14:paraId="2DC5C72E" w14:textId="4B732B81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47BFB10E" w14:textId="77777777" w:rsidTr="008354C8">
        <w:sdt>
          <w:sdtPr>
            <w:rPr>
              <w:rFonts w:cs="Arial"/>
              <w:sz w:val="22"/>
              <w:szCs w:val="22"/>
            </w:rPr>
            <w:id w:val="-2053678488"/>
            <w:lock w:val="sdtLocked"/>
            <w:placeholder>
              <w:docPart w:val="C5F8CA56B06E4C178FFD71BC57190D2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776E86F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561632F" w14:textId="77777777" w:rsidR="00D2484D" w:rsidRDefault="00D2484D" w:rsidP="000E1E18">
      <w:pPr>
        <w:rPr>
          <w:rFonts w:cs="Arial"/>
          <w:sz w:val="22"/>
          <w:szCs w:val="22"/>
        </w:rPr>
      </w:pPr>
    </w:p>
    <w:p w14:paraId="7496FB9B" w14:textId="1F1EBE31" w:rsidR="000E1E18" w:rsidRPr="006269E7" w:rsidRDefault="006654FD" w:rsidP="000E1E18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Providing a</w:t>
      </w:r>
      <w:r w:rsidR="000E1E18" w:rsidRPr="006269E7">
        <w:rPr>
          <w:rFonts w:cs="Arial"/>
          <w:sz w:val="22"/>
          <w:szCs w:val="22"/>
        </w:rPr>
        <w:t xml:space="preserve">cute care of </w:t>
      </w:r>
      <w:proofErr w:type="spellStart"/>
      <w:r w:rsidR="000E1E18" w:rsidRPr="006269E7">
        <w:rPr>
          <w:rFonts w:cs="Arial"/>
          <w:sz w:val="22"/>
          <w:szCs w:val="22"/>
        </w:rPr>
        <w:t>orthopaedic</w:t>
      </w:r>
      <w:proofErr w:type="spellEnd"/>
      <w:r w:rsidR="000E1E18" w:rsidRPr="006269E7">
        <w:rPr>
          <w:rFonts w:cs="Arial"/>
          <w:sz w:val="22"/>
          <w:szCs w:val="22"/>
        </w:rPr>
        <w:t xml:space="preserve"> and other acute sports medicine injuries that may occur during athletic competition and </w:t>
      </w:r>
      <w:r>
        <w:rPr>
          <w:rFonts w:cs="Arial"/>
          <w:sz w:val="22"/>
          <w:szCs w:val="22"/>
        </w:rPr>
        <w:t>dealing</w:t>
      </w:r>
      <w:r w:rsidR="000E1E18" w:rsidRPr="006269E7">
        <w:rPr>
          <w:rFonts w:cs="Arial"/>
          <w:sz w:val="22"/>
          <w:szCs w:val="22"/>
        </w:rPr>
        <w:t xml:space="preserve"> with those injuries on the athletic field </w:t>
      </w:r>
      <w:r w:rsidR="003159D4">
        <w:rPr>
          <w:rFonts w:cs="Arial"/>
          <w:sz w:val="22"/>
          <w:szCs w:val="22"/>
        </w:rPr>
        <w:t>[PR IV.B</w:t>
      </w:r>
      <w:r w:rsidR="003159D4" w:rsidRPr="006269E7">
        <w:rPr>
          <w:rFonts w:cs="Arial"/>
          <w:sz w:val="22"/>
          <w:szCs w:val="22"/>
        </w:rPr>
        <w:t>.</w:t>
      </w:r>
      <w:r w:rsidR="003159D4">
        <w:rPr>
          <w:rFonts w:cs="Arial"/>
          <w:sz w:val="22"/>
          <w:szCs w:val="22"/>
        </w:rPr>
        <w:t>1.b</w:t>
      </w:r>
      <w:proofErr w:type="gramStart"/>
      <w:r w:rsidR="003159D4">
        <w:rPr>
          <w:rFonts w:cs="Arial"/>
          <w:sz w:val="22"/>
          <w:szCs w:val="22"/>
        </w:rPr>
        <w:t>).(</w:t>
      </w:r>
      <w:proofErr w:type="gramEnd"/>
      <w:r w:rsidR="003159D4">
        <w:rPr>
          <w:rFonts w:cs="Arial"/>
          <w:sz w:val="22"/>
          <w:szCs w:val="22"/>
        </w:rPr>
        <w:t>1).(a).(</w:t>
      </w:r>
      <w:r>
        <w:rPr>
          <w:rFonts w:cs="Arial"/>
          <w:sz w:val="22"/>
          <w:szCs w:val="22"/>
        </w:rPr>
        <w:t>i</w:t>
      </w:r>
      <w:r w:rsidR="003159D4">
        <w:rPr>
          <w:rFonts w:cs="Arial"/>
          <w:sz w:val="22"/>
          <w:szCs w:val="22"/>
        </w:rPr>
        <w:t>v)]</w:t>
      </w:r>
    </w:p>
    <w:p w14:paraId="5F3F6C22" w14:textId="5B494CA7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4AE755A5" w14:textId="77777777" w:rsidTr="008354C8">
        <w:sdt>
          <w:sdtPr>
            <w:rPr>
              <w:rFonts w:cs="Arial"/>
              <w:sz w:val="22"/>
              <w:szCs w:val="22"/>
            </w:rPr>
            <w:id w:val="-216598218"/>
            <w:lock w:val="sdtLocked"/>
            <w:placeholder>
              <w:docPart w:val="6FE91714CB56468EAD7628DB930E6578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F2433E3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EB47FB2" w14:textId="77777777" w:rsidR="00D2484D" w:rsidRDefault="00D2484D" w:rsidP="000E1E18">
      <w:pPr>
        <w:rPr>
          <w:rFonts w:cs="Arial"/>
          <w:sz w:val="22"/>
          <w:szCs w:val="22"/>
        </w:rPr>
      </w:pPr>
    </w:p>
    <w:p w14:paraId="3DD41BC0" w14:textId="4AE834DE" w:rsidR="006654FD" w:rsidRDefault="006654FD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Decision making regarding an athlete’s ability to participate in practice or competition safely, including application of return-to-play criteria [PR IV. B.1.b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1).(a).(v)]</w:t>
      </w:r>
    </w:p>
    <w:p w14:paraId="4940FF31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654FD" w:rsidRPr="006269E7" w14:paraId="622EE6DB" w14:textId="77777777" w:rsidTr="00DB044B">
        <w:sdt>
          <w:sdtPr>
            <w:rPr>
              <w:rFonts w:cs="Arial"/>
              <w:sz w:val="22"/>
              <w:szCs w:val="22"/>
            </w:rPr>
            <w:id w:val="1082875306"/>
            <w:placeholder>
              <w:docPart w:val="BDAC1ED71DE14512ACA3C8C6721581D1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78C6155F" w14:textId="77777777" w:rsidR="006654FD" w:rsidRPr="006269E7" w:rsidRDefault="006654FD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2C034CE" w14:textId="77777777" w:rsidR="006654FD" w:rsidRDefault="006654FD" w:rsidP="00DF5982">
      <w:pPr>
        <w:ind w:left="720"/>
        <w:rPr>
          <w:rFonts w:cs="Arial"/>
          <w:sz w:val="22"/>
          <w:szCs w:val="22"/>
        </w:rPr>
      </w:pPr>
    </w:p>
    <w:p w14:paraId="509912EE" w14:textId="4F8175EB" w:rsidR="003159D4" w:rsidRDefault="003159D4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Manag</w:t>
      </w:r>
      <w:r w:rsidR="006654FD">
        <w:rPr>
          <w:rFonts w:cs="Arial"/>
          <w:sz w:val="22"/>
          <w:szCs w:val="22"/>
        </w:rPr>
        <w:t xml:space="preserve">ing </w:t>
      </w:r>
      <w:r w:rsidRPr="006269E7">
        <w:rPr>
          <w:rFonts w:cs="Arial"/>
          <w:sz w:val="22"/>
          <w:szCs w:val="22"/>
        </w:rPr>
        <w:t xml:space="preserve">patients with typical histories and physical findings of chronic </w:t>
      </w:r>
      <w:proofErr w:type="spellStart"/>
      <w:r w:rsidRPr="006269E7">
        <w:rPr>
          <w:rFonts w:cs="Arial"/>
          <w:sz w:val="22"/>
          <w:szCs w:val="22"/>
        </w:rPr>
        <w:t>orthopaedic</w:t>
      </w:r>
      <w:proofErr w:type="spellEnd"/>
      <w:r w:rsidRPr="006269E7">
        <w:rPr>
          <w:rFonts w:cs="Arial"/>
          <w:sz w:val="22"/>
          <w:szCs w:val="22"/>
        </w:rPr>
        <w:t xml:space="preserve"> sports injuries </w:t>
      </w:r>
      <w:r>
        <w:rPr>
          <w:rFonts w:cs="Arial"/>
          <w:sz w:val="22"/>
          <w:szCs w:val="22"/>
        </w:rPr>
        <w:t>[PR IV.B</w:t>
      </w:r>
      <w:r w:rsidRPr="006269E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1.b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1).(a).(vi)]</w:t>
      </w:r>
    </w:p>
    <w:p w14:paraId="140CF0FD" w14:textId="77777777" w:rsidR="003159D4" w:rsidRPr="003159D4" w:rsidRDefault="003159D4" w:rsidP="003159D4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159D4" w:rsidRPr="006269E7" w14:paraId="5A67692C" w14:textId="77777777" w:rsidTr="00747621">
        <w:sdt>
          <w:sdtPr>
            <w:rPr>
              <w:rFonts w:cs="Arial"/>
              <w:sz w:val="22"/>
              <w:szCs w:val="22"/>
            </w:rPr>
            <w:id w:val="-1664467134"/>
            <w:lock w:val="sdtLocked"/>
            <w:placeholder>
              <w:docPart w:val="C8EB73405B8E41E7967400EDB58400C8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F85C871" w14:textId="77777777" w:rsidR="003159D4" w:rsidRPr="006269E7" w:rsidRDefault="003159D4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EBC89AD" w14:textId="3A40E349" w:rsidR="003159D4" w:rsidRDefault="003159D4" w:rsidP="003159D4">
      <w:pPr>
        <w:ind w:left="720"/>
        <w:rPr>
          <w:rFonts w:cs="Arial"/>
          <w:sz w:val="22"/>
          <w:szCs w:val="22"/>
        </w:rPr>
      </w:pPr>
    </w:p>
    <w:p w14:paraId="0F0339F9" w14:textId="45276174" w:rsidR="000E1E18" w:rsidRPr="006269E7" w:rsidRDefault="003159D4" w:rsidP="003159D4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Ordering</w:t>
      </w:r>
      <w:r w:rsidR="000E1E18" w:rsidRPr="006269E7">
        <w:rPr>
          <w:rFonts w:cs="Arial"/>
          <w:sz w:val="22"/>
          <w:szCs w:val="22"/>
        </w:rPr>
        <w:t xml:space="preserve"> and interpret</w:t>
      </w:r>
      <w:r>
        <w:rPr>
          <w:rFonts w:cs="Arial"/>
          <w:sz w:val="22"/>
          <w:szCs w:val="22"/>
        </w:rPr>
        <w:t>ing</w:t>
      </w:r>
      <w:r w:rsidR="000E1E18" w:rsidRPr="006269E7">
        <w:rPr>
          <w:rFonts w:cs="Arial"/>
          <w:sz w:val="22"/>
          <w:szCs w:val="22"/>
        </w:rPr>
        <w:t xml:space="preserve"> radiologic examinations used for diagnosis of sports injuries, including specific views, bone scans, computerized axial tomography scans, and magnetic resonance imaging </w:t>
      </w:r>
      <w:r>
        <w:rPr>
          <w:rFonts w:cs="Arial"/>
          <w:sz w:val="22"/>
          <w:szCs w:val="22"/>
        </w:rPr>
        <w:t>[PR IV.B</w:t>
      </w:r>
      <w:r w:rsidRPr="006269E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1.b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1).(a).(vii)]</w:t>
      </w:r>
    </w:p>
    <w:p w14:paraId="09D3ABC0" w14:textId="5FF9B3D3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318166C5" w14:textId="77777777" w:rsidTr="008354C8">
        <w:sdt>
          <w:sdtPr>
            <w:rPr>
              <w:rFonts w:cs="Arial"/>
              <w:sz w:val="22"/>
              <w:szCs w:val="22"/>
            </w:rPr>
            <w:id w:val="1536686002"/>
            <w:lock w:val="sdtLocked"/>
            <w:placeholder>
              <w:docPart w:val="192973C7F5DC4DD1B0F0B19816C76BC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8709143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3713CBC" w14:textId="77777777" w:rsidR="00D2484D" w:rsidRDefault="00D2484D" w:rsidP="000E1E18">
      <w:pPr>
        <w:rPr>
          <w:rFonts w:cs="Arial"/>
          <w:sz w:val="22"/>
          <w:szCs w:val="22"/>
        </w:rPr>
      </w:pPr>
    </w:p>
    <w:p w14:paraId="7FDD57AA" w14:textId="77777777" w:rsidR="00D2484D" w:rsidRDefault="00D17F2D" w:rsidP="00B17455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Performing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operative procedures</w:t>
      </w:r>
      <w:r w:rsidR="003159D4">
        <w:rPr>
          <w:rFonts w:cs="Arial"/>
          <w:sz w:val="22"/>
          <w:szCs w:val="22"/>
        </w:rPr>
        <w:t xml:space="preserve"> [PR IV.B.1.b</w:t>
      </w:r>
      <w:proofErr w:type="gramStart"/>
      <w:r w:rsidR="003159D4">
        <w:rPr>
          <w:rFonts w:cs="Arial"/>
          <w:sz w:val="22"/>
          <w:szCs w:val="22"/>
        </w:rPr>
        <w:t>).(</w:t>
      </w:r>
      <w:proofErr w:type="gramEnd"/>
      <w:r w:rsidR="003159D4">
        <w:rPr>
          <w:rFonts w:cs="Arial"/>
          <w:sz w:val="22"/>
          <w:szCs w:val="22"/>
        </w:rPr>
        <w:t>2).(a)</w:t>
      </w:r>
      <w:r w:rsidR="002B452A">
        <w:rPr>
          <w:rFonts w:cs="Arial"/>
          <w:sz w:val="22"/>
          <w:szCs w:val="22"/>
        </w:rPr>
        <w:t>-IV.B.1.b).(2).(b).(v)]</w:t>
      </w:r>
    </w:p>
    <w:p w14:paraId="109FD0C9" w14:textId="1DB075CE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115FB73B" w14:textId="77777777" w:rsidTr="008354C8">
        <w:sdt>
          <w:sdtPr>
            <w:rPr>
              <w:rFonts w:cs="Arial"/>
              <w:sz w:val="22"/>
              <w:szCs w:val="22"/>
            </w:rPr>
            <w:id w:val="-404065788"/>
            <w:lock w:val="sdtLocked"/>
            <w:placeholder>
              <w:docPart w:val="C91D9F860BA44A78A5739B303AB9903C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E19730E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169A309" w14:textId="77777777" w:rsidR="00D2484D" w:rsidRDefault="00D2484D" w:rsidP="000E1E18">
      <w:pPr>
        <w:rPr>
          <w:rFonts w:cs="Arial"/>
          <w:sz w:val="22"/>
          <w:szCs w:val="22"/>
        </w:rPr>
      </w:pPr>
    </w:p>
    <w:p w14:paraId="6FCF3E0D" w14:textId="77777777" w:rsidR="003159D4" w:rsidRDefault="003159D4" w:rsidP="003159D4">
      <w:pPr>
        <w:rPr>
          <w:rFonts w:cs="Arial"/>
          <w:sz w:val="22"/>
          <w:szCs w:val="22"/>
        </w:rPr>
      </w:pPr>
      <w:r w:rsidRPr="009A41E9">
        <w:rPr>
          <w:rFonts w:cs="Arial"/>
          <w:b/>
          <w:sz w:val="22"/>
          <w:szCs w:val="22"/>
        </w:rPr>
        <w:t>Medical Knowledge</w:t>
      </w:r>
      <w:r>
        <w:rPr>
          <w:rFonts w:cs="Arial"/>
          <w:sz w:val="22"/>
          <w:szCs w:val="22"/>
        </w:rPr>
        <w:t xml:space="preserve"> </w:t>
      </w:r>
    </w:p>
    <w:p w14:paraId="7C8C7EC4" w14:textId="77777777" w:rsidR="003159D4" w:rsidRDefault="003159D4" w:rsidP="003159D4">
      <w:pPr>
        <w:rPr>
          <w:rFonts w:cs="Arial"/>
          <w:sz w:val="22"/>
          <w:szCs w:val="22"/>
        </w:rPr>
      </w:pPr>
    </w:p>
    <w:p w14:paraId="256C6E35" w14:textId="7ED39247" w:rsidR="003159D4" w:rsidRPr="00B122D1" w:rsidRDefault="00602A3D" w:rsidP="003159D4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3159D4" w:rsidRPr="00B122D1">
        <w:rPr>
          <w:rFonts w:cs="Arial"/>
          <w:sz w:val="22"/>
          <w:szCs w:val="22"/>
        </w:rPr>
        <w:t>escri</w:t>
      </w:r>
      <w:r w:rsidR="00263C7A">
        <w:rPr>
          <w:rFonts w:cs="Arial"/>
          <w:sz w:val="22"/>
          <w:szCs w:val="22"/>
        </w:rPr>
        <w:t>be</w:t>
      </w:r>
      <w:r w:rsidR="003159D4" w:rsidRPr="00B122D1">
        <w:rPr>
          <w:rFonts w:cs="Arial"/>
          <w:sz w:val="22"/>
          <w:szCs w:val="22"/>
        </w:rPr>
        <w:t xml:space="preserve"> how the program will ensure fellows </w:t>
      </w:r>
      <w:r w:rsidR="00263C7A">
        <w:rPr>
          <w:rFonts w:cs="Arial"/>
          <w:sz w:val="22"/>
          <w:szCs w:val="22"/>
        </w:rPr>
        <w:t xml:space="preserve">develop </w:t>
      </w:r>
      <w:r w:rsidR="003159D4" w:rsidRPr="00B122D1">
        <w:rPr>
          <w:rFonts w:cs="Arial"/>
          <w:sz w:val="22"/>
          <w:szCs w:val="22"/>
        </w:rPr>
        <w:t>competence in their knowledge in each of the following areas</w:t>
      </w:r>
      <w:r w:rsidR="00263C7A">
        <w:rPr>
          <w:rFonts w:cs="Arial"/>
          <w:sz w:val="22"/>
          <w:szCs w:val="22"/>
        </w:rPr>
        <w:t>.</w:t>
      </w:r>
    </w:p>
    <w:p w14:paraId="14CC53E1" w14:textId="221906D4" w:rsidR="003159D4" w:rsidRDefault="003159D4" w:rsidP="000E1E18">
      <w:pPr>
        <w:rPr>
          <w:rFonts w:cs="Arial"/>
          <w:sz w:val="22"/>
          <w:szCs w:val="22"/>
        </w:rPr>
      </w:pPr>
    </w:p>
    <w:p w14:paraId="6138E6E2" w14:textId="159F9C51" w:rsidR="0099337E" w:rsidRDefault="0099337E" w:rsidP="003159D4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Basic sciences related to</w:t>
      </w:r>
      <w:r w:rsidRPr="0099337E">
        <w:rPr>
          <w:rFonts w:cs="Arial"/>
          <w:sz w:val="22"/>
          <w:szCs w:val="22"/>
        </w:rPr>
        <w:t xml:space="preserve"> </w:t>
      </w:r>
      <w:proofErr w:type="spellStart"/>
      <w:r w:rsidRPr="0099337E">
        <w:rPr>
          <w:rFonts w:cs="Arial"/>
          <w:sz w:val="22"/>
          <w:szCs w:val="22"/>
        </w:rPr>
        <w:t>orthopaedic</w:t>
      </w:r>
      <w:proofErr w:type="spellEnd"/>
      <w:r w:rsidRPr="0099337E">
        <w:rPr>
          <w:rFonts w:cs="Arial"/>
          <w:sz w:val="22"/>
          <w:szCs w:val="22"/>
        </w:rPr>
        <w:t xml:space="preserve"> sports medicine, medicolegal issues, and musculoskeletal disorders and injuries</w:t>
      </w:r>
      <w:r>
        <w:rPr>
          <w:rFonts w:cs="Arial"/>
          <w:sz w:val="22"/>
          <w:szCs w:val="22"/>
        </w:rPr>
        <w:t xml:space="preserve"> [PR IV.B.1.c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1).(a)]</w:t>
      </w:r>
    </w:p>
    <w:p w14:paraId="45758DA0" w14:textId="77777777" w:rsidR="0099337E" w:rsidRDefault="0099337E" w:rsidP="00B17455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99337E" w:rsidRPr="006269E7" w14:paraId="094809E5" w14:textId="77777777" w:rsidTr="00DB044B">
        <w:sdt>
          <w:sdtPr>
            <w:rPr>
              <w:rFonts w:cs="Arial"/>
              <w:sz w:val="22"/>
              <w:szCs w:val="22"/>
            </w:rPr>
            <w:id w:val="788320397"/>
            <w:placeholder>
              <w:docPart w:val="AF66D15A9422425F95F9E5A9870980A3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3D4132D6" w14:textId="77777777" w:rsidR="0099337E" w:rsidRPr="006269E7" w:rsidRDefault="0099337E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618BC95" w14:textId="77777777" w:rsidR="0099337E" w:rsidRDefault="0099337E" w:rsidP="00B17455">
      <w:pPr>
        <w:ind w:left="720"/>
        <w:rPr>
          <w:rFonts w:cs="Arial"/>
          <w:sz w:val="22"/>
          <w:szCs w:val="22"/>
        </w:rPr>
      </w:pPr>
    </w:p>
    <w:p w14:paraId="7D2D9CE3" w14:textId="5703AEC3" w:rsidR="0022472B" w:rsidRPr="006269E7" w:rsidRDefault="0022472B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The indications, risks, and limitations of the commonly performed procedures in </w:t>
      </w:r>
      <w:proofErr w:type="spellStart"/>
      <w:r w:rsidR="0099337E">
        <w:rPr>
          <w:rFonts w:cs="Arial"/>
          <w:sz w:val="22"/>
          <w:szCs w:val="22"/>
        </w:rPr>
        <w:t>orthopaedic</w:t>
      </w:r>
      <w:proofErr w:type="spellEnd"/>
      <w:r w:rsidR="0099337E">
        <w:rPr>
          <w:rFonts w:cs="Arial"/>
          <w:sz w:val="22"/>
          <w:szCs w:val="22"/>
        </w:rPr>
        <w:t xml:space="preserve"> sports medicine</w:t>
      </w:r>
      <w:r w:rsidRPr="006269E7">
        <w:rPr>
          <w:rFonts w:cs="Arial"/>
          <w:sz w:val="22"/>
          <w:szCs w:val="22"/>
        </w:rPr>
        <w:t xml:space="preserve"> [PR IV.</w:t>
      </w:r>
      <w:r w:rsidR="003159D4">
        <w:rPr>
          <w:rFonts w:cs="Arial"/>
          <w:sz w:val="22"/>
          <w:szCs w:val="22"/>
        </w:rPr>
        <w:t>B</w:t>
      </w:r>
      <w:r w:rsidR="00006DC1">
        <w:rPr>
          <w:rFonts w:cs="Arial"/>
          <w:sz w:val="22"/>
          <w:szCs w:val="22"/>
        </w:rPr>
        <w:t>.1.c</w:t>
      </w:r>
      <w:proofErr w:type="gramStart"/>
      <w:r w:rsidR="00006DC1">
        <w:rPr>
          <w:rFonts w:cs="Arial"/>
          <w:sz w:val="22"/>
          <w:szCs w:val="22"/>
        </w:rPr>
        <w:t>).(</w:t>
      </w:r>
      <w:proofErr w:type="gramEnd"/>
      <w:r w:rsidR="00006DC1">
        <w:rPr>
          <w:rFonts w:cs="Arial"/>
          <w:sz w:val="22"/>
          <w:szCs w:val="22"/>
        </w:rPr>
        <w:t>1).(</w:t>
      </w:r>
      <w:r w:rsidR="0099337E">
        <w:rPr>
          <w:rFonts w:cs="Arial"/>
          <w:sz w:val="22"/>
          <w:szCs w:val="22"/>
        </w:rPr>
        <w:t>b</w:t>
      </w:r>
      <w:r w:rsidR="00006DC1">
        <w:rPr>
          <w:rFonts w:cs="Arial"/>
          <w:sz w:val="22"/>
          <w:szCs w:val="22"/>
        </w:rPr>
        <w:t>)]</w:t>
      </w:r>
    </w:p>
    <w:p w14:paraId="59E8BDEE" w14:textId="316CF9F2" w:rsidR="0022472B" w:rsidRPr="006269E7" w:rsidRDefault="0022472B" w:rsidP="008A6E8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A6E8D" w:rsidRPr="006269E7" w14:paraId="1D39B8C9" w14:textId="77777777" w:rsidTr="00381E2F">
        <w:bookmarkStart w:id="3" w:name="_Hlk51677143" w:displacedByCustomXml="next"/>
        <w:sdt>
          <w:sdtPr>
            <w:rPr>
              <w:rFonts w:cs="Arial"/>
              <w:sz w:val="22"/>
              <w:szCs w:val="22"/>
            </w:rPr>
            <w:id w:val="2020737642"/>
            <w:lock w:val="sdtLocked"/>
            <w:placeholder>
              <w:docPart w:val="56539458B9EE4F709534C927D98E5796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0CB2AE7" w14:textId="77777777" w:rsidR="008A6E8D" w:rsidRPr="006269E7" w:rsidRDefault="00ED65B3" w:rsidP="008A6E8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bookmarkEnd w:id="3"/>
    <w:p w14:paraId="6BBD311E" w14:textId="1E0DAD5F" w:rsidR="00A05B5C" w:rsidRDefault="00A05B5C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role of medical treatments, including available biologic interventions used in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</w:t>
      </w:r>
      <w:r w:rsidRPr="006269E7">
        <w:rPr>
          <w:rFonts w:cs="Arial"/>
          <w:sz w:val="22"/>
          <w:szCs w:val="22"/>
        </w:rPr>
        <w:t>[PR IV.</w:t>
      </w:r>
      <w:r>
        <w:rPr>
          <w:rFonts w:cs="Arial"/>
          <w:sz w:val="22"/>
          <w:szCs w:val="22"/>
        </w:rPr>
        <w:t>B.1.c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1).(c)]</w:t>
      </w:r>
    </w:p>
    <w:p w14:paraId="0DC0C758" w14:textId="77777777" w:rsidR="00A05B5C" w:rsidRPr="006269E7" w:rsidRDefault="00A05B5C" w:rsidP="00B17455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A05B5C" w:rsidRPr="006269E7" w14:paraId="4DAE8561" w14:textId="77777777" w:rsidTr="00DB044B">
        <w:sdt>
          <w:sdtPr>
            <w:rPr>
              <w:rFonts w:cs="Arial"/>
              <w:sz w:val="22"/>
              <w:szCs w:val="22"/>
            </w:rPr>
            <w:id w:val="1849521244"/>
            <w:placeholder>
              <w:docPart w:val="C028BA12162C496593CA46DD51787735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2CB598AA" w14:textId="77777777" w:rsidR="00A05B5C" w:rsidRPr="006269E7" w:rsidRDefault="00A05B5C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7292104" w14:textId="54124BA6" w:rsidR="00A05B5C" w:rsidRDefault="00A05B5C" w:rsidP="00B17455">
      <w:pPr>
        <w:ind w:left="720"/>
        <w:rPr>
          <w:rFonts w:cs="Arial"/>
          <w:sz w:val="22"/>
          <w:szCs w:val="22"/>
        </w:rPr>
      </w:pPr>
    </w:p>
    <w:p w14:paraId="2E763F9E" w14:textId="2F6C1705" w:rsidR="000E1E18" w:rsidRPr="006269E7" w:rsidRDefault="000E1E18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T</w:t>
      </w:r>
      <w:r w:rsidR="00A05B5C">
        <w:rPr>
          <w:rFonts w:cs="Arial"/>
          <w:sz w:val="22"/>
          <w:szCs w:val="22"/>
        </w:rPr>
        <w:t>he use of t</w:t>
      </w:r>
      <w:r w:rsidRPr="006269E7">
        <w:rPr>
          <w:rFonts w:cs="Arial"/>
          <w:sz w:val="22"/>
          <w:szCs w:val="22"/>
        </w:rPr>
        <w:t>herapeutic modalities offered in physical therapy</w:t>
      </w:r>
      <w:r w:rsidR="00453C84">
        <w:rPr>
          <w:rFonts w:cs="Arial"/>
          <w:sz w:val="22"/>
          <w:szCs w:val="22"/>
        </w:rPr>
        <w:t xml:space="preserve"> and</w:t>
      </w:r>
      <w:r w:rsidRPr="006269E7">
        <w:rPr>
          <w:rFonts w:cs="Arial"/>
          <w:sz w:val="22"/>
          <w:szCs w:val="22"/>
        </w:rPr>
        <w:t xml:space="preserve"> how to </w:t>
      </w:r>
      <w:r w:rsidR="00A05B5C">
        <w:rPr>
          <w:rFonts w:cs="Arial"/>
          <w:sz w:val="22"/>
          <w:szCs w:val="22"/>
        </w:rPr>
        <w:t>assess</w:t>
      </w:r>
      <w:r w:rsidRPr="006269E7">
        <w:rPr>
          <w:rFonts w:cs="Arial"/>
          <w:sz w:val="22"/>
          <w:szCs w:val="22"/>
        </w:rPr>
        <w:t xml:space="preserve"> the appropriateness and efficacy of a treatment plan </w:t>
      </w:r>
      <w:r w:rsidR="00006DC1" w:rsidRPr="006269E7">
        <w:rPr>
          <w:rFonts w:cs="Arial"/>
          <w:sz w:val="22"/>
          <w:szCs w:val="22"/>
        </w:rPr>
        <w:t>[PR IV.</w:t>
      </w:r>
      <w:r w:rsidR="00006DC1">
        <w:rPr>
          <w:rFonts w:cs="Arial"/>
          <w:sz w:val="22"/>
          <w:szCs w:val="22"/>
        </w:rPr>
        <w:t>B.1.c</w:t>
      </w:r>
      <w:proofErr w:type="gramStart"/>
      <w:r w:rsidR="00006DC1">
        <w:rPr>
          <w:rFonts w:cs="Arial"/>
          <w:sz w:val="22"/>
          <w:szCs w:val="22"/>
        </w:rPr>
        <w:t>).(</w:t>
      </w:r>
      <w:proofErr w:type="gramEnd"/>
      <w:r w:rsidR="00006DC1">
        <w:rPr>
          <w:rFonts w:cs="Arial"/>
          <w:sz w:val="22"/>
          <w:szCs w:val="22"/>
        </w:rPr>
        <w:t>1).(</w:t>
      </w:r>
      <w:r w:rsidR="00A05B5C">
        <w:rPr>
          <w:rFonts w:cs="Arial"/>
          <w:sz w:val="22"/>
          <w:szCs w:val="22"/>
        </w:rPr>
        <w:t>d</w:t>
      </w:r>
      <w:r w:rsidR="00006DC1">
        <w:rPr>
          <w:rFonts w:cs="Arial"/>
          <w:sz w:val="22"/>
          <w:szCs w:val="22"/>
        </w:rPr>
        <w:t>)]</w:t>
      </w:r>
    </w:p>
    <w:p w14:paraId="097359C2" w14:textId="4B6C147E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26E1FFD3" w14:textId="77777777" w:rsidTr="008354C8">
        <w:bookmarkStart w:id="4" w:name="_Hlk51687085" w:displacedByCustomXml="next"/>
        <w:sdt>
          <w:sdtPr>
            <w:rPr>
              <w:rFonts w:cs="Arial"/>
              <w:sz w:val="22"/>
              <w:szCs w:val="22"/>
            </w:rPr>
            <w:id w:val="99231200"/>
            <w:lock w:val="sdtLocked"/>
            <w:placeholder>
              <w:docPart w:val="552FD4B28FCC4815B931D1A336210A73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29471449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4"/>
    </w:tbl>
    <w:p w14:paraId="56C8757F" w14:textId="77777777" w:rsidR="00D2484D" w:rsidRDefault="00D2484D" w:rsidP="000E1E18">
      <w:pPr>
        <w:rPr>
          <w:rFonts w:cs="Arial"/>
          <w:sz w:val="22"/>
          <w:szCs w:val="22"/>
        </w:rPr>
      </w:pPr>
    </w:p>
    <w:p w14:paraId="33338052" w14:textId="25BF3F3C" w:rsidR="000E1E18" w:rsidRPr="006269E7" w:rsidRDefault="00A05B5C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Common primary care medical</w:t>
      </w:r>
      <w:r w:rsidR="000E1E18" w:rsidRPr="006269E7">
        <w:rPr>
          <w:rFonts w:cs="Arial"/>
          <w:sz w:val="22"/>
          <w:szCs w:val="22"/>
        </w:rPr>
        <w:t xml:space="preserve"> problems that occur in sports medicine</w:t>
      </w:r>
      <w:r w:rsidR="009159A6">
        <w:rPr>
          <w:rFonts w:cs="Arial"/>
          <w:sz w:val="22"/>
          <w:szCs w:val="22"/>
        </w:rPr>
        <w:t>,</w:t>
      </w:r>
      <w:r w:rsidR="000E1E18" w:rsidRPr="006269E7">
        <w:rPr>
          <w:rFonts w:cs="Arial"/>
          <w:sz w:val="22"/>
          <w:szCs w:val="22"/>
        </w:rPr>
        <w:t xml:space="preserve"> how to </w:t>
      </w:r>
      <w:r>
        <w:rPr>
          <w:rFonts w:cs="Arial"/>
          <w:sz w:val="22"/>
          <w:szCs w:val="22"/>
        </w:rPr>
        <w:t xml:space="preserve">recognize </w:t>
      </w:r>
      <w:r w:rsidR="000E1E18" w:rsidRPr="006269E7">
        <w:rPr>
          <w:rFonts w:cs="Arial"/>
          <w:sz w:val="22"/>
          <w:szCs w:val="22"/>
        </w:rPr>
        <w:t>those problems</w:t>
      </w:r>
      <w:r>
        <w:rPr>
          <w:rFonts w:cs="Arial"/>
          <w:sz w:val="22"/>
          <w:szCs w:val="22"/>
        </w:rPr>
        <w:t xml:space="preserve">, and </w:t>
      </w:r>
      <w:r w:rsidR="000E1E18" w:rsidRPr="006269E7">
        <w:rPr>
          <w:rFonts w:cs="Arial"/>
          <w:sz w:val="22"/>
          <w:szCs w:val="22"/>
        </w:rPr>
        <w:t>how to</w:t>
      </w:r>
      <w:r>
        <w:rPr>
          <w:rFonts w:cs="Arial"/>
          <w:sz w:val="22"/>
          <w:szCs w:val="22"/>
        </w:rPr>
        <w:t xml:space="preserve"> either treat or</w:t>
      </w:r>
      <w:r w:rsidR="000E1E18" w:rsidRPr="006269E7">
        <w:rPr>
          <w:rFonts w:cs="Arial"/>
          <w:sz w:val="22"/>
          <w:szCs w:val="22"/>
        </w:rPr>
        <w:t xml:space="preserve"> refer </w:t>
      </w:r>
      <w:r>
        <w:rPr>
          <w:rFonts w:cs="Arial"/>
          <w:sz w:val="22"/>
          <w:szCs w:val="22"/>
        </w:rPr>
        <w:t>patients</w:t>
      </w:r>
      <w:r w:rsidRPr="006269E7">
        <w:rPr>
          <w:rFonts w:cs="Arial"/>
          <w:sz w:val="22"/>
          <w:szCs w:val="22"/>
        </w:rPr>
        <w:t xml:space="preserve"> </w:t>
      </w:r>
      <w:r w:rsidR="000E1E18" w:rsidRPr="006269E7">
        <w:rPr>
          <w:rFonts w:cs="Arial"/>
          <w:sz w:val="22"/>
          <w:szCs w:val="22"/>
        </w:rPr>
        <w:t xml:space="preserve">appropriately </w:t>
      </w:r>
      <w:r w:rsidR="00006DC1" w:rsidRPr="006269E7">
        <w:rPr>
          <w:rFonts w:cs="Arial"/>
          <w:sz w:val="22"/>
          <w:szCs w:val="22"/>
        </w:rPr>
        <w:t>[PR IV.</w:t>
      </w:r>
      <w:r w:rsidR="00006DC1">
        <w:rPr>
          <w:rFonts w:cs="Arial"/>
          <w:sz w:val="22"/>
          <w:szCs w:val="22"/>
        </w:rPr>
        <w:t>B.1.c</w:t>
      </w:r>
      <w:proofErr w:type="gramStart"/>
      <w:r w:rsidR="00006DC1">
        <w:rPr>
          <w:rFonts w:cs="Arial"/>
          <w:sz w:val="22"/>
          <w:szCs w:val="22"/>
        </w:rPr>
        <w:t>).(</w:t>
      </w:r>
      <w:proofErr w:type="gramEnd"/>
      <w:r w:rsidR="00006DC1">
        <w:rPr>
          <w:rFonts w:cs="Arial"/>
          <w:sz w:val="22"/>
          <w:szCs w:val="22"/>
        </w:rPr>
        <w:t>1).(</w:t>
      </w:r>
      <w:r>
        <w:rPr>
          <w:rFonts w:cs="Arial"/>
          <w:sz w:val="22"/>
          <w:szCs w:val="22"/>
        </w:rPr>
        <w:t>e</w:t>
      </w:r>
      <w:r w:rsidR="00006DC1">
        <w:rPr>
          <w:rFonts w:cs="Arial"/>
          <w:sz w:val="22"/>
          <w:szCs w:val="22"/>
        </w:rPr>
        <w:t>)]</w:t>
      </w:r>
    </w:p>
    <w:p w14:paraId="59CE9C0F" w14:textId="4D0DEB94" w:rsidR="000E1E18" w:rsidRPr="006269E7" w:rsidRDefault="000E1E18" w:rsidP="000E1E18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0E1E18" w:rsidRPr="006269E7" w14:paraId="20381C54" w14:textId="77777777" w:rsidTr="008354C8">
        <w:sdt>
          <w:sdtPr>
            <w:rPr>
              <w:rFonts w:cs="Arial"/>
              <w:sz w:val="22"/>
              <w:szCs w:val="22"/>
            </w:rPr>
            <w:id w:val="-1330600377"/>
            <w:lock w:val="sdtLocked"/>
            <w:placeholder>
              <w:docPart w:val="7D0E3FACDBFF4B93A8E07CEBFD256F06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645D638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160EA4C" w14:textId="77777777" w:rsidR="00D2484D" w:rsidRDefault="00D2484D" w:rsidP="000E1E18">
      <w:pPr>
        <w:rPr>
          <w:rFonts w:cs="Arial"/>
          <w:sz w:val="22"/>
          <w:szCs w:val="22"/>
        </w:rPr>
      </w:pPr>
    </w:p>
    <w:p w14:paraId="5508B3DF" w14:textId="02F43F23" w:rsidR="000E1E18" w:rsidRDefault="000E1E18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The psychological effects of injuries on athletes </w:t>
      </w:r>
      <w:r w:rsidR="00006DC1" w:rsidRPr="006269E7">
        <w:rPr>
          <w:rFonts w:cs="Arial"/>
          <w:sz w:val="22"/>
          <w:szCs w:val="22"/>
        </w:rPr>
        <w:t>[PR IV.</w:t>
      </w:r>
      <w:r w:rsidR="00006DC1">
        <w:rPr>
          <w:rFonts w:cs="Arial"/>
          <w:sz w:val="22"/>
          <w:szCs w:val="22"/>
        </w:rPr>
        <w:t>B.1.c</w:t>
      </w:r>
      <w:proofErr w:type="gramStart"/>
      <w:r w:rsidR="00006DC1">
        <w:rPr>
          <w:rFonts w:cs="Arial"/>
          <w:sz w:val="22"/>
          <w:szCs w:val="22"/>
        </w:rPr>
        <w:t>).(</w:t>
      </w:r>
      <w:proofErr w:type="gramEnd"/>
      <w:r w:rsidR="00006DC1">
        <w:rPr>
          <w:rFonts w:cs="Arial"/>
          <w:sz w:val="22"/>
          <w:szCs w:val="22"/>
        </w:rPr>
        <w:t>1).(</w:t>
      </w:r>
      <w:r w:rsidR="00925D4F">
        <w:rPr>
          <w:rFonts w:cs="Arial"/>
          <w:sz w:val="22"/>
          <w:szCs w:val="22"/>
        </w:rPr>
        <w:t>f</w:t>
      </w:r>
      <w:r w:rsidR="00006DC1">
        <w:rPr>
          <w:rFonts w:cs="Arial"/>
          <w:sz w:val="22"/>
          <w:szCs w:val="22"/>
        </w:rPr>
        <w:t>)]</w:t>
      </w:r>
    </w:p>
    <w:p w14:paraId="76C90E40" w14:textId="1A3492B5" w:rsidR="00602A3D" w:rsidRDefault="00602A3D" w:rsidP="00602A3D">
      <w:pPr>
        <w:ind w:left="36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02A3D" w:rsidRPr="006269E7" w14:paraId="20042BE0" w14:textId="77777777" w:rsidTr="00602A3D">
        <w:sdt>
          <w:sdtPr>
            <w:rPr>
              <w:rFonts w:cs="Arial"/>
              <w:sz w:val="22"/>
              <w:szCs w:val="22"/>
            </w:rPr>
            <w:id w:val="1000386097"/>
            <w:placeholder>
              <w:docPart w:val="BC2C9AA5BB544BCEAC95D646C320E1F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0BC39DA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DECDB21" w14:textId="77777777" w:rsidR="00602A3D" w:rsidRDefault="00602A3D" w:rsidP="00AB545A">
      <w:pPr>
        <w:ind w:left="360"/>
        <w:rPr>
          <w:rFonts w:cs="Arial"/>
          <w:sz w:val="22"/>
          <w:szCs w:val="22"/>
        </w:rPr>
      </w:pPr>
    </w:p>
    <w:p w14:paraId="612C911A" w14:textId="1F89F946" w:rsidR="00602A3D" w:rsidRDefault="00602A3D" w:rsidP="00B17455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453C84">
        <w:rPr>
          <w:rFonts w:cs="Arial"/>
          <w:sz w:val="22"/>
          <w:szCs w:val="22"/>
        </w:rPr>
        <w:t xml:space="preserve">ports equipment, including braces, orthotics, and </w:t>
      </w:r>
      <w:r w:rsidRPr="004F3216">
        <w:rPr>
          <w:rFonts w:cs="Arial"/>
          <w:sz w:val="22"/>
          <w:szCs w:val="22"/>
        </w:rPr>
        <w:t>protective devices intended to allow the athlete to continue to compete</w:t>
      </w:r>
      <w:r w:rsidRPr="00453C84">
        <w:rPr>
          <w:rFonts w:cs="Arial"/>
          <w:sz w:val="22"/>
          <w:szCs w:val="22"/>
        </w:rPr>
        <w:t xml:space="preserve"> [PR IV.B.1.c</w:t>
      </w:r>
      <w:proofErr w:type="gramStart"/>
      <w:r w:rsidRPr="00453C84">
        <w:rPr>
          <w:rFonts w:cs="Arial"/>
          <w:sz w:val="22"/>
          <w:szCs w:val="22"/>
        </w:rPr>
        <w:t>).(</w:t>
      </w:r>
      <w:proofErr w:type="gramEnd"/>
      <w:r w:rsidRPr="00453C84">
        <w:rPr>
          <w:rFonts w:cs="Arial"/>
          <w:sz w:val="22"/>
          <w:szCs w:val="22"/>
        </w:rPr>
        <w:t>1).(g)]</w:t>
      </w:r>
    </w:p>
    <w:p w14:paraId="0B2CA41C" w14:textId="77777777" w:rsidR="00602A3D" w:rsidRDefault="00602A3D" w:rsidP="00AB545A">
      <w:pPr>
        <w:ind w:left="72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602A3D" w:rsidRPr="006269E7" w14:paraId="3F759CD4" w14:textId="77777777" w:rsidTr="00602A3D">
        <w:sdt>
          <w:sdtPr>
            <w:rPr>
              <w:rFonts w:cs="Arial"/>
              <w:sz w:val="22"/>
              <w:szCs w:val="22"/>
            </w:rPr>
            <w:id w:val="-764690687"/>
            <w:placeholder>
              <w:docPart w:val="E7F3E9A58ABA40FF9B8AE3C3EB66725B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1121242D" w14:textId="77777777" w:rsidR="00602A3D" w:rsidRPr="006269E7" w:rsidRDefault="00602A3D" w:rsidP="00602A3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72C252" w14:textId="77777777" w:rsidR="00D2484D" w:rsidRDefault="00D2484D" w:rsidP="000E1E18">
      <w:pPr>
        <w:rPr>
          <w:rFonts w:cs="Arial"/>
          <w:sz w:val="22"/>
          <w:szCs w:val="22"/>
        </w:rPr>
      </w:pPr>
    </w:p>
    <w:p w14:paraId="0EC306FE" w14:textId="5A571024" w:rsidR="000E1E18" w:rsidRDefault="00925D4F" w:rsidP="00925D4F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application of research methods, including the ability to critically analyze research reports and to design and implement clinical or basic research in the field of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[PR IV.B.1.c</w:t>
      </w:r>
      <w:proofErr w:type="gramStart"/>
      <w:r>
        <w:rPr>
          <w:rFonts w:cs="Arial"/>
          <w:sz w:val="22"/>
          <w:szCs w:val="22"/>
        </w:rPr>
        <w:t>).(</w:t>
      </w:r>
      <w:proofErr w:type="gramEnd"/>
      <w:r>
        <w:rPr>
          <w:rFonts w:cs="Arial"/>
          <w:sz w:val="22"/>
          <w:szCs w:val="22"/>
        </w:rPr>
        <w:t>1).(h)]</w:t>
      </w:r>
    </w:p>
    <w:p w14:paraId="178A0D40" w14:textId="77777777" w:rsidR="00925D4F" w:rsidRDefault="00925D4F" w:rsidP="00B17455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925D4F" w:rsidRPr="006269E7" w14:paraId="1156416A" w14:textId="77777777" w:rsidTr="00DB044B">
        <w:sdt>
          <w:sdtPr>
            <w:rPr>
              <w:rFonts w:cs="Arial"/>
              <w:sz w:val="22"/>
              <w:szCs w:val="22"/>
            </w:rPr>
            <w:id w:val="-1962330940"/>
            <w:placeholder>
              <w:docPart w:val="EED64F82F2B4400EB3DCC743CB4336B2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46928FD" w14:textId="77777777" w:rsidR="00925D4F" w:rsidRPr="006269E7" w:rsidRDefault="00925D4F" w:rsidP="00DB044B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5875EFD" w14:textId="262B16AF" w:rsidR="00925D4F" w:rsidRDefault="00925D4F" w:rsidP="00925D4F">
      <w:pPr>
        <w:pStyle w:val="ListParagraph"/>
        <w:rPr>
          <w:rFonts w:cs="Arial"/>
          <w:sz w:val="22"/>
          <w:szCs w:val="22"/>
        </w:rPr>
      </w:pPr>
    </w:p>
    <w:p w14:paraId="0A42B31C" w14:textId="1AE4137C" w:rsidR="00006DC1" w:rsidRPr="00006DC1" w:rsidRDefault="00006DC1" w:rsidP="000E1E18">
      <w:pPr>
        <w:rPr>
          <w:rFonts w:cs="Arial"/>
          <w:b/>
          <w:sz w:val="22"/>
          <w:szCs w:val="22"/>
        </w:rPr>
      </w:pPr>
      <w:r w:rsidRPr="007F5B47">
        <w:rPr>
          <w:rFonts w:cs="Arial"/>
          <w:b/>
          <w:sz w:val="22"/>
          <w:szCs w:val="22"/>
        </w:rPr>
        <w:t xml:space="preserve">Curriculum Organization and Fellow Experiences </w:t>
      </w:r>
    </w:p>
    <w:p w14:paraId="5A99C737" w14:textId="77777777" w:rsidR="00006DC1" w:rsidRPr="006269E7" w:rsidRDefault="00006DC1" w:rsidP="000E1E18">
      <w:pPr>
        <w:rPr>
          <w:rFonts w:cs="Arial"/>
          <w:sz w:val="22"/>
          <w:szCs w:val="22"/>
        </w:rPr>
      </w:pPr>
    </w:p>
    <w:p w14:paraId="4219419B" w14:textId="4CA2EE5C" w:rsidR="002B452A" w:rsidRDefault="002B452A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how the program is structured to ensure fellows continue to provide care for their own post-operative patients until discharge or until the patients’ post-operative conditions are stable and the episode of care is concluded. [PR IV.C.1.a)]</w:t>
      </w:r>
    </w:p>
    <w:p w14:paraId="5299DF7A" w14:textId="77777777" w:rsidR="002B452A" w:rsidRDefault="002B452A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B452A" w:rsidRPr="006269E7" w14:paraId="6DCF7A4D" w14:textId="77777777" w:rsidTr="00DF5982">
        <w:sdt>
          <w:sdtPr>
            <w:rPr>
              <w:rFonts w:cs="Arial"/>
              <w:sz w:val="22"/>
              <w:szCs w:val="22"/>
            </w:rPr>
            <w:id w:val="-90710214"/>
            <w:placeholder>
              <w:docPart w:val="0284EA5D6E284AE3AFB20F045A1DDBB9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741F3F62" w14:textId="77777777" w:rsidR="002B452A" w:rsidRPr="006269E7" w:rsidRDefault="002B452A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3C4878" w14:textId="32B51BEE" w:rsidR="002B452A" w:rsidRDefault="002B452A" w:rsidP="002B452A">
      <w:pPr>
        <w:ind w:left="360"/>
        <w:rPr>
          <w:rFonts w:cs="Arial"/>
          <w:sz w:val="22"/>
          <w:szCs w:val="22"/>
        </w:rPr>
      </w:pPr>
    </w:p>
    <w:p w14:paraId="1349425B" w14:textId="39EBB6DC" w:rsidR="005817BC" w:rsidRDefault="005817BC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the curriculum for instruction and experience in multimodal pain management, including non-narcotic pain medications and alternative pain reducing modalities. [PR IV.C.2.a)]</w:t>
      </w:r>
    </w:p>
    <w:p w14:paraId="31A5F06E" w14:textId="77777777" w:rsidR="005817BC" w:rsidRDefault="005817BC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5817BC" w:rsidRPr="006269E7" w14:paraId="5B52AD82" w14:textId="77777777" w:rsidTr="00DF5982">
        <w:sdt>
          <w:sdtPr>
            <w:rPr>
              <w:rFonts w:cs="Arial"/>
              <w:sz w:val="22"/>
              <w:szCs w:val="22"/>
            </w:rPr>
            <w:id w:val="675847374"/>
            <w:placeholder>
              <w:docPart w:val="3C48ECAE4C6A4BB78C6018C08326DC6F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6057B29" w14:textId="77777777" w:rsidR="005817BC" w:rsidRPr="006269E7" w:rsidRDefault="005817BC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0A236F" w14:textId="77777777" w:rsidR="005817BC" w:rsidRDefault="005817BC" w:rsidP="00B17455">
      <w:pPr>
        <w:ind w:left="360"/>
        <w:rPr>
          <w:rFonts w:cs="Arial"/>
          <w:sz w:val="22"/>
          <w:szCs w:val="22"/>
        </w:rPr>
      </w:pPr>
    </w:p>
    <w:p w14:paraId="548930E1" w14:textId="70598858" w:rsidR="00006DC1" w:rsidRDefault="00006DC1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program’s </w:t>
      </w:r>
      <w:r w:rsidR="0017115F">
        <w:rPr>
          <w:rFonts w:cs="Arial"/>
          <w:sz w:val="22"/>
          <w:szCs w:val="22"/>
        </w:rPr>
        <w:t>educational program</w:t>
      </w:r>
      <w:r>
        <w:rPr>
          <w:rFonts w:cs="Arial"/>
          <w:sz w:val="22"/>
          <w:szCs w:val="22"/>
        </w:rPr>
        <w:t xml:space="preserve"> emphasizes a scholarly approach to clinical problem-solving, self-directed study, teaching, development of analytic skills and surgical judgement, and research. [PR IV</w:t>
      </w:r>
      <w:r w:rsidR="000F0ECE">
        <w:rPr>
          <w:rFonts w:cs="Arial"/>
          <w:sz w:val="22"/>
          <w:szCs w:val="22"/>
        </w:rPr>
        <w:t>.C.</w:t>
      </w:r>
      <w:r w:rsidR="0017115F">
        <w:rPr>
          <w:rFonts w:cs="Arial"/>
          <w:sz w:val="22"/>
          <w:szCs w:val="22"/>
        </w:rPr>
        <w:t>3</w:t>
      </w:r>
      <w:r w:rsidR="000F0ECE">
        <w:rPr>
          <w:rFonts w:cs="Arial"/>
          <w:sz w:val="22"/>
          <w:szCs w:val="22"/>
        </w:rPr>
        <w:t>.a</w:t>
      </w:r>
      <w:r>
        <w:rPr>
          <w:rFonts w:cs="Arial"/>
          <w:sz w:val="22"/>
          <w:szCs w:val="22"/>
        </w:rPr>
        <w:t>)]</w:t>
      </w:r>
    </w:p>
    <w:p w14:paraId="2EDE5C07" w14:textId="7B27A9B5" w:rsidR="00006DC1" w:rsidRPr="006269E7" w:rsidRDefault="00006DC1" w:rsidP="00006DC1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06DC1" w:rsidRPr="006269E7" w14:paraId="157E7CF0" w14:textId="77777777" w:rsidTr="00747621">
        <w:sdt>
          <w:sdtPr>
            <w:rPr>
              <w:rFonts w:cs="Arial"/>
              <w:sz w:val="22"/>
              <w:szCs w:val="22"/>
            </w:rPr>
            <w:id w:val="1426462222"/>
            <w:lock w:val="sdtLocked"/>
            <w:placeholder>
              <w:docPart w:val="94BAD81F36124746BE75627D40D19695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37D359D" w14:textId="77777777" w:rsidR="00006DC1" w:rsidRPr="006269E7" w:rsidRDefault="00006DC1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A8CADB" w14:textId="385A05A8" w:rsidR="00006DC1" w:rsidRDefault="00006DC1" w:rsidP="00006DC1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6AF0005C" w14:textId="645A411E" w:rsidR="005E4782" w:rsidRDefault="005E4782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Describe fellow education in the basic sciences </w:t>
      </w:r>
      <w:r w:rsidR="0017115F">
        <w:rPr>
          <w:rFonts w:cs="Arial"/>
          <w:sz w:val="22"/>
          <w:szCs w:val="22"/>
        </w:rPr>
        <w:t>as relate</w:t>
      </w:r>
      <w:r w:rsidR="00453C84">
        <w:rPr>
          <w:rFonts w:cs="Arial"/>
          <w:sz w:val="22"/>
          <w:szCs w:val="22"/>
        </w:rPr>
        <w:t>s</w:t>
      </w:r>
      <w:r w:rsidR="0017115F">
        <w:rPr>
          <w:rFonts w:cs="Arial"/>
          <w:sz w:val="22"/>
          <w:szCs w:val="22"/>
        </w:rPr>
        <w:t xml:space="preserve"> to </w:t>
      </w:r>
      <w:proofErr w:type="spellStart"/>
      <w:r w:rsidR="0017115F">
        <w:rPr>
          <w:rFonts w:cs="Arial"/>
          <w:sz w:val="22"/>
          <w:szCs w:val="22"/>
        </w:rPr>
        <w:t>orthopaedic</w:t>
      </w:r>
      <w:proofErr w:type="spellEnd"/>
      <w:r w:rsidR="0017115F">
        <w:rPr>
          <w:rFonts w:cs="Arial"/>
          <w:sz w:val="22"/>
          <w:szCs w:val="22"/>
        </w:rPr>
        <w:t xml:space="preserve"> sports medicine, </w:t>
      </w:r>
      <w:r w:rsidRPr="006269E7">
        <w:rPr>
          <w:rFonts w:cs="Arial"/>
          <w:sz w:val="22"/>
          <w:szCs w:val="22"/>
        </w:rPr>
        <w:t xml:space="preserve">including anatomy, biomechanics, </w:t>
      </w:r>
      <w:r w:rsidR="0017115F">
        <w:rPr>
          <w:rFonts w:cs="Arial"/>
          <w:sz w:val="22"/>
          <w:szCs w:val="22"/>
        </w:rPr>
        <w:t xml:space="preserve">mechanisms of sports injuries, </w:t>
      </w:r>
      <w:r w:rsidRPr="006269E7">
        <w:rPr>
          <w:rFonts w:cs="Arial"/>
          <w:sz w:val="22"/>
          <w:szCs w:val="22"/>
        </w:rPr>
        <w:t>and biology of healing.</w:t>
      </w:r>
      <w:r w:rsidR="0076402A" w:rsidRPr="006269E7">
        <w:rPr>
          <w:rFonts w:cs="Arial"/>
          <w:sz w:val="22"/>
          <w:szCs w:val="22"/>
        </w:rPr>
        <w:t xml:space="preserve"> </w:t>
      </w:r>
      <w:r w:rsidR="008058D0" w:rsidRPr="006269E7">
        <w:rPr>
          <w:rFonts w:cs="Arial"/>
          <w:sz w:val="22"/>
          <w:szCs w:val="22"/>
        </w:rPr>
        <w:t>[</w:t>
      </w:r>
      <w:r w:rsidR="0076402A" w:rsidRPr="006269E7">
        <w:rPr>
          <w:rFonts w:cs="Arial"/>
          <w:sz w:val="22"/>
          <w:szCs w:val="22"/>
        </w:rPr>
        <w:t>PR IV.</w:t>
      </w:r>
      <w:r w:rsidR="00006DC1">
        <w:rPr>
          <w:rFonts w:cs="Arial"/>
          <w:sz w:val="22"/>
          <w:szCs w:val="22"/>
        </w:rPr>
        <w:t>C</w:t>
      </w:r>
      <w:r w:rsidR="00C00169">
        <w:rPr>
          <w:rFonts w:cs="Arial"/>
          <w:sz w:val="22"/>
          <w:szCs w:val="22"/>
        </w:rPr>
        <w:t>.</w:t>
      </w:r>
      <w:r w:rsidR="0017115F">
        <w:rPr>
          <w:rFonts w:cs="Arial"/>
          <w:sz w:val="22"/>
          <w:szCs w:val="22"/>
        </w:rPr>
        <w:t>3</w:t>
      </w:r>
      <w:r w:rsidR="00C00169">
        <w:rPr>
          <w:rFonts w:cs="Arial"/>
          <w:sz w:val="22"/>
          <w:szCs w:val="22"/>
        </w:rPr>
        <w:t>.b</w:t>
      </w:r>
      <w:proofErr w:type="gramStart"/>
      <w:r w:rsidR="00006DC1">
        <w:rPr>
          <w:rFonts w:cs="Arial"/>
          <w:sz w:val="22"/>
          <w:szCs w:val="22"/>
        </w:rPr>
        <w:t>)</w:t>
      </w:r>
      <w:r w:rsidR="0017115F">
        <w:rPr>
          <w:rFonts w:cs="Arial"/>
          <w:sz w:val="22"/>
          <w:szCs w:val="22"/>
        </w:rPr>
        <w:t>.(</w:t>
      </w:r>
      <w:proofErr w:type="gramEnd"/>
      <w:r w:rsidR="0017115F">
        <w:rPr>
          <w:rFonts w:cs="Arial"/>
          <w:sz w:val="22"/>
          <w:szCs w:val="22"/>
        </w:rPr>
        <w:t>1)</w:t>
      </w:r>
      <w:r w:rsidR="00006DC1">
        <w:rPr>
          <w:rFonts w:cs="Arial"/>
          <w:sz w:val="22"/>
          <w:szCs w:val="22"/>
        </w:rPr>
        <w:t>]</w:t>
      </w:r>
    </w:p>
    <w:p w14:paraId="144AAB35" w14:textId="3ED898B3" w:rsidR="005B4AC2" w:rsidRPr="006269E7" w:rsidRDefault="005B4AC2" w:rsidP="0029386D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9386D" w:rsidRPr="006269E7" w14:paraId="261EEBC3" w14:textId="77777777" w:rsidTr="008354C8">
        <w:sdt>
          <w:sdtPr>
            <w:rPr>
              <w:rFonts w:cs="Arial"/>
              <w:sz w:val="22"/>
              <w:szCs w:val="22"/>
            </w:rPr>
            <w:id w:val="652031410"/>
            <w:lock w:val="sdtLocked"/>
            <w:placeholder>
              <w:docPart w:val="748CF75FE5684FCAB0F621663603D2CF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F96C562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CE2697" w14:textId="77777777" w:rsidR="00D2484D" w:rsidRDefault="00D2484D" w:rsidP="0029386D">
      <w:pPr>
        <w:rPr>
          <w:rFonts w:cs="Arial"/>
          <w:sz w:val="22"/>
          <w:szCs w:val="22"/>
        </w:rPr>
      </w:pPr>
    </w:p>
    <w:p w14:paraId="4CB90AB7" w14:textId="6577D61D" w:rsidR="005B4AC2" w:rsidRPr="006269E7" w:rsidRDefault="00602A3D" w:rsidP="0029386D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E4782" w:rsidRPr="006269E7">
        <w:rPr>
          <w:rFonts w:cs="Arial"/>
          <w:sz w:val="22"/>
          <w:szCs w:val="22"/>
        </w:rPr>
        <w:t>escri</w:t>
      </w:r>
      <w:r w:rsidR="00453C84">
        <w:rPr>
          <w:rFonts w:cs="Arial"/>
          <w:sz w:val="22"/>
          <w:szCs w:val="22"/>
        </w:rPr>
        <w:t>be</w:t>
      </w:r>
      <w:r w:rsidR="005E4782" w:rsidRPr="006269E7">
        <w:rPr>
          <w:rFonts w:cs="Arial"/>
          <w:sz w:val="22"/>
          <w:szCs w:val="22"/>
        </w:rPr>
        <w:t xml:space="preserve"> </w:t>
      </w:r>
      <w:r w:rsidR="009159A6">
        <w:rPr>
          <w:rFonts w:cs="Arial"/>
          <w:sz w:val="22"/>
          <w:szCs w:val="22"/>
        </w:rPr>
        <w:t>how</w:t>
      </w:r>
      <w:r w:rsidR="005E4782" w:rsidRPr="006269E7">
        <w:rPr>
          <w:rFonts w:cs="Arial"/>
          <w:sz w:val="22"/>
          <w:szCs w:val="22"/>
        </w:rPr>
        <w:t xml:space="preserve"> the program </w:t>
      </w:r>
      <w:r w:rsidR="00227ADA" w:rsidRPr="006269E7">
        <w:rPr>
          <w:rFonts w:cs="Arial"/>
          <w:sz w:val="22"/>
          <w:szCs w:val="22"/>
        </w:rPr>
        <w:t xml:space="preserve">will </w:t>
      </w:r>
      <w:r w:rsidR="005E4782" w:rsidRPr="006269E7">
        <w:rPr>
          <w:rFonts w:cs="Arial"/>
          <w:sz w:val="22"/>
          <w:szCs w:val="22"/>
        </w:rPr>
        <w:t>ensure that fellows are provided with adequate instruction in sports medicine issues in each of the following areas</w:t>
      </w:r>
      <w:r w:rsidR="009159A6">
        <w:rPr>
          <w:rFonts w:cs="Arial"/>
          <w:sz w:val="22"/>
          <w:szCs w:val="22"/>
        </w:rPr>
        <w:t>.</w:t>
      </w:r>
      <w:r w:rsidR="0076402A" w:rsidRPr="006269E7">
        <w:rPr>
          <w:rFonts w:cs="Arial"/>
          <w:sz w:val="22"/>
          <w:szCs w:val="22"/>
        </w:rPr>
        <w:t xml:space="preserve"> </w:t>
      </w:r>
      <w:r w:rsidR="00006DC1" w:rsidRPr="006269E7">
        <w:rPr>
          <w:rFonts w:cs="Arial"/>
          <w:sz w:val="22"/>
          <w:szCs w:val="22"/>
        </w:rPr>
        <w:t>[PR IV.</w:t>
      </w:r>
      <w:r w:rsidR="00006DC1">
        <w:rPr>
          <w:rFonts w:cs="Arial"/>
          <w:sz w:val="22"/>
          <w:szCs w:val="22"/>
        </w:rPr>
        <w:t>C</w:t>
      </w:r>
      <w:r w:rsidR="00C00169">
        <w:rPr>
          <w:rFonts w:cs="Arial"/>
          <w:sz w:val="22"/>
          <w:szCs w:val="22"/>
        </w:rPr>
        <w:t>.</w:t>
      </w:r>
      <w:r w:rsidR="006246B7">
        <w:rPr>
          <w:rFonts w:cs="Arial"/>
          <w:sz w:val="22"/>
          <w:szCs w:val="22"/>
        </w:rPr>
        <w:t>3.b</w:t>
      </w:r>
      <w:proofErr w:type="gramStart"/>
      <w:r w:rsidR="006246B7">
        <w:rPr>
          <w:rFonts w:cs="Arial"/>
          <w:sz w:val="22"/>
          <w:szCs w:val="22"/>
        </w:rPr>
        <w:t>).(</w:t>
      </w:r>
      <w:proofErr w:type="gramEnd"/>
      <w:r w:rsidR="006246B7">
        <w:rPr>
          <w:rFonts w:cs="Arial"/>
          <w:sz w:val="22"/>
          <w:szCs w:val="22"/>
        </w:rPr>
        <w:t>2</w:t>
      </w:r>
      <w:r w:rsidR="00006DC1">
        <w:rPr>
          <w:rFonts w:cs="Arial"/>
          <w:sz w:val="22"/>
          <w:szCs w:val="22"/>
        </w:rPr>
        <w:t>)]</w:t>
      </w:r>
    </w:p>
    <w:p w14:paraId="71DCD97B" w14:textId="77777777" w:rsidR="00B438CE" w:rsidRPr="006269E7" w:rsidRDefault="00B438CE" w:rsidP="0029386D">
      <w:pPr>
        <w:rPr>
          <w:rFonts w:cs="Arial"/>
          <w:sz w:val="22"/>
          <w:szCs w:val="22"/>
        </w:rPr>
      </w:pPr>
    </w:p>
    <w:p w14:paraId="13DC78AF" w14:textId="77777777" w:rsidR="00D2484D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Cardiology</w:t>
      </w:r>
    </w:p>
    <w:p w14:paraId="788398E7" w14:textId="30DD61B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B438CE" w:rsidRPr="006269E7" w14:paraId="3A0064BC" w14:textId="77777777" w:rsidTr="0029386D">
        <w:sdt>
          <w:sdtPr>
            <w:rPr>
              <w:rFonts w:cs="Arial"/>
              <w:sz w:val="22"/>
              <w:szCs w:val="22"/>
            </w:rPr>
            <w:id w:val="-1773546779"/>
            <w:lock w:val="sdtLocked"/>
            <w:placeholder>
              <w:docPart w:val="7A9DE4135593461CA1CC644A6B3E7DD8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B8DCD0D" w14:textId="77777777" w:rsidR="00B438CE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E131C78" w14:textId="77777777" w:rsidR="00D2484D" w:rsidRDefault="00D2484D" w:rsidP="0029386D">
      <w:pPr>
        <w:rPr>
          <w:rFonts w:cs="Arial"/>
          <w:sz w:val="22"/>
          <w:szCs w:val="22"/>
        </w:rPr>
      </w:pPr>
    </w:p>
    <w:p w14:paraId="01671D8E" w14:textId="77777777" w:rsidR="00D2484D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Dermatology</w:t>
      </w:r>
    </w:p>
    <w:p w14:paraId="0E7FD5A8" w14:textId="298576CD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7628BA3" w14:textId="77777777" w:rsidTr="008354C8">
        <w:sdt>
          <w:sdtPr>
            <w:rPr>
              <w:rFonts w:cs="Arial"/>
              <w:sz w:val="22"/>
              <w:szCs w:val="22"/>
            </w:rPr>
            <w:id w:val="-245656498"/>
            <w:lock w:val="sdtLocked"/>
            <w:placeholder>
              <w:docPart w:val="53F2DD5426E544DCB874FB932969908C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934530A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A8F769E" w14:textId="77777777" w:rsidR="00D2484D" w:rsidRDefault="00D2484D" w:rsidP="0029386D">
      <w:pPr>
        <w:rPr>
          <w:rFonts w:cs="Arial"/>
          <w:sz w:val="22"/>
          <w:szCs w:val="22"/>
        </w:rPr>
      </w:pPr>
    </w:p>
    <w:p w14:paraId="01476297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Pulmonology</w:t>
      </w:r>
    </w:p>
    <w:p w14:paraId="2A9DF42D" w14:textId="7AC0CE8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78A8BD95" w14:textId="77777777" w:rsidTr="008354C8">
        <w:sdt>
          <w:sdtPr>
            <w:rPr>
              <w:rFonts w:cs="Arial"/>
              <w:sz w:val="22"/>
              <w:szCs w:val="22"/>
            </w:rPr>
            <w:id w:val="2012100223"/>
            <w:lock w:val="sdtLocked"/>
            <w:placeholder>
              <w:docPart w:val="7D45BD74B0664596A2408AACBEB6C7F0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08AD3A78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04CBF2" w14:textId="77777777" w:rsidR="00D2484D" w:rsidRDefault="00D2484D" w:rsidP="0029386D">
      <w:pPr>
        <w:rPr>
          <w:rFonts w:cs="Arial"/>
          <w:sz w:val="22"/>
          <w:szCs w:val="22"/>
        </w:rPr>
      </w:pPr>
    </w:p>
    <w:p w14:paraId="07823222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Preventive medicine</w:t>
      </w:r>
    </w:p>
    <w:p w14:paraId="28C9EF89" w14:textId="108352ED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54F55583" w14:textId="77777777" w:rsidTr="008354C8">
        <w:sdt>
          <w:sdtPr>
            <w:rPr>
              <w:rFonts w:cs="Arial"/>
              <w:sz w:val="22"/>
              <w:szCs w:val="22"/>
            </w:rPr>
            <w:id w:val="1480811638"/>
            <w:lock w:val="sdtLocked"/>
            <w:placeholder>
              <w:docPart w:val="C071633E443E4ECE9214E4E4566BFB46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5F7228D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D9701F9" w14:textId="77777777" w:rsidR="00D2484D" w:rsidRDefault="00D2484D" w:rsidP="0029386D">
      <w:pPr>
        <w:rPr>
          <w:rFonts w:cs="Arial"/>
          <w:sz w:val="22"/>
          <w:szCs w:val="22"/>
        </w:rPr>
      </w:pPr>
    </w:p>
    <w:p w14:paraId="06D7A1C9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Pediatric and adolescent medicine</w:t>
      </w:r>
    </w:p>
    <w:p w14:paraId="19664622" w14:textId="3DC0DC57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2390642" w14:textId="77777777" w:rsidTr="008354C8">
        <w:sdt>
          <w:sdtPr>
            <w:rPr>
              <w:rFonts w:cs="Arial"/>
              <w:sz w:val="22"/>
              <w:szCs w:val="22"/>
            </w:rPr>
            <w:id w:val="-19320051"/>
            <w:lock w:val="sdtLocked"/>
            <w:placeholder>
              <w:docPart w:val="531C8C03F1CB4388B4235A7F8FE63229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039D3CFA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B2C1F09" w14:textId="77777777" w:rsidR="00D2484D" w:rsidRDefault="00D2484D" w:rsidP="0029386D">
      <w:pPr>
        <w:rPr>
          <w:rFonts w:cs="Arial"/>
          <w:sz w:val="22"/>
          <w:szCs w:val="22"/>
        </w:rPr>
      </w:pPr>
    </w:p>
    <w:p w14:paraId="61AE2541" w14:textId="69894C52" w:rsidR="00B438CE" w:rsidRPr="006B51DD" w:rsidRDefault="005B4AC2" w:rsidP="006B51DD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 w:rsidRPr="006B51DD">
        <w:rPr>
          <w:rFonts w:cs="Arial"/>
          <w:sz w:val="22"/>
          <w:szCs w:val="22"/>
        </w:rPr>
        <w:t>Exercise physiology</w:t>
      </w:r>
    </w:p>
    <w:p w14:paraId="70D82645" w14:textId="78AA6965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71B5746F" w14:textId="77777777" w:rsidTr="008354C8">
        <w:sdt>
          <w:sdtPr>
            <w:rPr>
              <w:rFonts w:cs="Arial"/>
              <w:sz w:val="22"/>
              <w:szCs w:val="22"/>
            </w:rPr>
            <w:id w:val="-1038123808"/>
            <w:lock w:val="sdtLocked"/>
            <w:placeholder>
              <w:docPart w:val="7EC286CC4B4D439DAA3A9158B986DD5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2F412858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3F4CAF2" w14:textId="77777777" w:rsidR="00D2484D" w:rsidRDefault="00D2484D" w:rsidP="0029386D">
      <w:pPr>
        <w:rPr>
          <w:rFonts w:cs="Arial"/>
          <w:sz w:val="22"/>
          <w:szCs w:val="22"/>
        </w:rPr>
      </w:pPr>
    </w:p>
    <w:p w14:paraId="22A8B66A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Environmental exposure</w:t>
      </w:r>
    </w:p>
    <w:p w14:paraId="3D6ABCE7" w14:textId="7B2D168B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4D3C22B9" w14:textId="77777777" w:rsidTr="008354C8">
        <w:sdt>
          <w:sdtPr>
            <w:rPr>
              <w:rFonts w:cs="Arial"/>
              <w:sz w:val="22"/>
              <w:szCs w:val="22"/>
            </w:rPr>
            <w:id w:val="1806975569"/>
            <w:lock w:val="sdtLocked"/>
            <w:placeholder>
              <w:docPart w:val="12A9DA00A57443E68E4E8F03D8956FCE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42DDACD4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40B66BF" w14:textId="77777777" w:rsidR="00D2484D" w:rsidRDefault="00D2484D" w:rsidP="0029386D">
      <w:pPr>
        <w:rPr>
          <w:rFonts w:cs="Arial"/>
          <w:sz w:val="22"/>
          <w:szCs w:val="22"/>
        </w:rPr>
      </w:pPr>
    </w:p>
    <w:p w14:paraId="651FC057" w14:textId="77777777" w:rsidR="00B438CE" w:rsidRPr="006269E7" w:rsidRDefault="005B4AC2" w:rsidP="00BB18A3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Athletic populations</w:t>
      </w:r>
    </w:p>
    <w:p w14:paraId="0E22BF2C" w14:textId="5AF1C334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0F8516EE" w14:textId="77777777" w:rsidTr="008354C8">
        <w:sdt>
          <w:sdtPr>
            <w:rPr>
              <w:rFonts w:cs="Arial"/>
              <w:sz w:val="22"/>
              <w:szCs w:val="22"/>
            </w:rPr>
            <w:id w:val="-1046445586"/>
            <w:lock w:val="sdtLocked"/>
            <w:placeholder>
              <w:docPart w:val="DC8E9585BB1E456A8E7A522543DE7E09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660CAE3C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4F4849B" w14:textId="77777777" w:rsidR="00D2484D" w:rsidRDefault="00D2484D" w:rsidP="0029386D">
      <w:pPr>
        <w:rPr>
          <w:rFonts w:cs="Arial"/>
          <w:sz w:val="22"/>
          <w:szCs w:val="22"/>
        </w:rPr>
      </w:pPr>
    </w:p>
    <w:p w14:paraId="0615E34D" w14:textId="77777777" w:rsidR="00B438CE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Team physicians</w:t>
      </w:r>
    </w:p>
    <w:p w14:paraId="10BDB101" w14:textId="5D26A64C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19261B33" w14:textId="77777777" w:rsidTr="008354C8">
        <w:sdt>
          <w:sdtPr>
            <w:rPr>
              <w:rFonts w:cs="Arial"/>
              <w:sz w:val="22"/>
              <w:szCs w:val="22"/>
            </w:rPr>
            <w:id w:val="539551190"/>
            <w:lock w:val="sdtLocked"/>
            <w:placeholder>
              <w:docPart w:val="C17AD5B28B094F298C55F2AA36835FD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583C3766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3E1A0D" w14:textId="77777777" w:rsidR="00D2484D" w:rsidRDefault="00D2484D" w:rsidP="0029386D">
      <w:pPr>
        <w:rPr>
          <w:rFonts w:cs="Arial"/>
          <w:sz w:val="22"/>
          <w:szCs w:val="22"/>
        </w:rPr>
      </w:pPr>
    </w:p>
    <w:p w14:paraId="7DC8329B" w14:textId="41EA719A" w:rsidR="005B4AC2" w:rsidRPr="006269E7" w:rsidRDefault="005B4AC2" w:rsidP="0029386D">
      <w:pPr>
        <w:numPr>
          <w:ilvl w:val="1"/>
          <w:numId w:val="8"/>
        </w:numPr>
        <w:jc w:val="both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Protective equipment</w:t>
      </w:r>
      <w:r w:rsidR="006246B7">
        <w:rPr>
          <w:rFonts w:cs="Arial"/>
          <w:sz w:val="22"/>
          <w:szCs w:val="22"/>
        </w:rPr>
        <w:t xml:space="preserve"> (including braces)</w:t>
      </w:r>
    </w:p>
    <w:p w14:paraId="044A71C7" w14:textId="243EE480" w:rsidR="00B438CE" w:rsidRPr="006269E7" w:rsidRDefault="00B438CE" w:rsidP="0029386D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386D" w:rsidRPr="006269E7" w14:paraId="6BDE6560" w14:textId="77777777" w:rsidTr="008354C8">
        <w:sdt>
          <w:sdtPr>
            <w:rPr>
              <w:rFonts w:cs="Arial"/>
              <w:sz w:val="22"/>
              <w:szCs w:val="22"/>
            </w:rPr>
            <w:id w:val="267593177"/>
            <w:lock w:val="sdtLocked"/>
            <w:placeholder>
              <w:docPart w:val="D0D52330B5AD44D4B30D64774F65F11A"/>
            </w:placeholder>
            <w:showingPlcHdr/>
          </w:sdtPr>
          <w:sdtEndPr/>
          <w:sdtContent>
            <w:tc>
              <w:tcPr>
                <w:tcW w:w="9448" w:type="dxa"/>
              </w:tcPr>
              <w:p w14:paraId="36FB905F" w14:textId="77777777" w:rsidR="0029386D" w:rsidRPr="006269E7" w:rsidRDefault="00ED65B3" w:rsidP="0029386D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072303E" w14:textId="77777777" w:rsidR="00D2484D" w:rsidRDefault="00D2484D" w:rsidP="0029386D">
      <w:pPr>
        <w:rPr>
          <w:rFonts w:cs="Arial"/>
          <w:sz w:val="22"/>
          <w:szCs w:val="22"/>
        </w:rPr>
      </w:pPr>
    </w:p>
    <w:p w14:paraId="0FDADDA9" w14:textId="4CA49B7E" w:rsidR="00006DC1" w:rsidRPr="00006DC1" w:rsidRDefault="00006DC1" w:rsidP="00006DC1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</w:t>
      </w:r>
      <w:r w:rsidR="006246B7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evaluation of practices that ensure and improve patient safety and instruction in established patient safety measures. [PR IV.</w:t>
      </w:r>
      <w:r w:rsidR="00C00169">
        <w:rPr>
          <w:rFonts w:cs="Arial"/>
          <w:sz w:val="22"/>
          <w:szCs w:val="22"/>
        </w:rPr>
        <w:t>C.</w:t>
      </w:r>
      <w:r w:rsidR="006246B7">
        <w:rPr>
          <w:rFonts w:cs="Arial"/>
          <w:sz w:val="22"/>
          <w:szCs w:val="22"/>
        </w:rPr>
        <w:t>3.b</w:t>
      </w:r>
      <w:proofErr w:type="gramStart"/>
      <w:r w:rsidR="006246B7">
        <w:rPr>
          <w:rFonts w:cs="Arial"/>
          <w:sz w:val="22"/>
          <w:szCs w:val="22"/>
        </w:rPr>
        <w:t>).(</w:t>
      </w:r>
      <w:proofErr w:type="gramEnd"/>
      <w:r w:rsidR="006246B7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)]</w:t>
      </w:r>
    </w:p>
    <w:p w14:paraId="40101586" w14:textId="77777777" w:rsidR="00006DC1" w:rsidRPr="006269E7" w:rsidRDefault="00006DC1" w:rsidP="00006DC1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06DC1" w:rsidRPr="006269E7" w14:paraId="32BA59E6" w14:textId="77777777" w:rsidTr="00747621">
        <w:sdt>
          <w:sdtPr>
            <w:rPr>
              <w:rFonts w:cs="Arial"/>
              <w:sz w:val="22"/>
              <w:szCs w:val="22"/>
            </w:rPr>
            <w:id w:val="-2057302494"/>
            <w:lock w:val="sdtLocked"/>
            <w:placeholder>
              <w:docPart w:val="C3BE7C80B81C4B15A9E6154FBBF09D81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4169E0E" w14:textId="77777777" w:rsidR="00006DC1" w:rsidRPr="006269E7" w:rsidRDefault="00006DC1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1AC0B5F" w14:textId="5C41A965" w:rsidR="00006DC1" w:rsidRDefault="00006DC1" w:rsidP="00006DC1">
      <w:pPr>
        <w:ind w:left="360"/>
        <w:rPr>
          <w:rFonts w:cs="Arial"/>
          <w:sz w:val="22"/>
          <w:szCs w:val="22"/>
        </w:rPr>
      </w:pPr>
    </w:p>
    <w:p w14:paraId="45E2EBFC" w14:textId="6B104954" w:rsidR="00430EFB" w:rsidRDefault="007106B9" w:rsidP="000E1E18">
      <w:pPr>
        <w:numPr>
          <w:ilvl w:val="0"/>
          <w:numId w:val="8"/>
        </w:num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the program conference schedule, including the planned level of faculty</w:t>
      </w:r>
      <w:r w:rsidR="00453C84">
        <w:rPr>
          <w:rFonts w:cs="Arial"/>
          <w:sz w:val="22"/>
          <w:szCs w:val="22"/>
        </w:rPr>
        <w:t xml:space="preserve"> member</w:t>
      </w:r>
      <w:r>
        <w:rPr>
          <w:rFonts w:cs="Arial"/>
          <w:sz w:val="22"/>
          <w:szCs w:val="22"/>
        </w:rPr>
        <w:t xml:space="preserve"> and fellow </w:t>
      </w:r>
      <w:r w:rsidR="00430EFB">
        <w:rPr>
          <w:rFonts w:cs="Arial"/>
          <w:sz w:val="22"/>
          <w:szCs w:val="22"/>
        </w:rPr>
        <w:t>participation</w:t>
      </w:r>
      <w:r>
        <w:rPr>
          <w:rFonts w:cs="Arial"/>
          <w:sz w:val="22"/>
          <w:szCs w:val="22"/>
        </w:rPr>
        <w:t xml:space="preserve">. Describe related educational activities, including the frequency of teaching </w:t>
      </w:r>
      <w:r w:rsidR="00453C84">
        <w:rPr>
          <w:rFonts w:cs="Arial"/>
          <w:sz w:val="22"/>
          <w:szCs w:val="22"/>
        </w:rPr>
        <w:t>and</w:t>
      </w:r>
      <w:r>
        <w:rPr>
          <w:rFonts w:cs="Arial"/>
          <w:sz w:val="22"/>
          <w:szCs w:val="22"/>
        </w:rPr>
        <w:t xml:space="preserve"> morbidity and mortality conference</w:t>
      </w:r>
      <w:r w:rsidR="00453C84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and journal club </w:t>
      </w:r>
      <w:r w:rsidR="00453C84">
        <w:rPr>
          <w:rFonts w:cs="Arial"/>
          <w:sz w:val="22"/>
          <w:szCs w:val="22"/>
        </w:rPr>
        <w:t>as relates to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sports medicine surgery. [PR</w:t>
      </w:r>
      <w:r w:rsidR="00430EFB">
        <w:rPr>
          <w:rFonts w:cs="Arial"/>
          <w:sz w:val="22"/>
          <w:szCs w:val="22"/>
        </w:rPr>
        <w:t xml:space="preserve"> IV.C.3.c</w:t>
      </w:r>
      <w:proofErr w:type="gramStart"/>
      <w:r w:rsidR="00430EFB">
        <w:rPr>
          <w:rFonts w:cs="Arial"/>
          <w:sz w:val="22"/>
          <w:szCs w:val="22"/>
        </w:rPr>
        <w:t>).(</w:t>
      </w:r>
      <w:proofErr w:type="gramEnd"/>
      <w:r w:rsidR="00430EFB">
        <w:rPr>
          <w:rFonts w:cs="Arial"/>
          <w:sz w:val="22"/>
          <w:szCs w:val="22"/>
        </w:rPr>
        <w:t>1)-IV.C.3.c).(3)]</w:t>
      </w:r>
    </w:p>
    <w:p w14:paraId="59F5EE8E" w14:textId="77777777" w:rsidR="00430EFB" w:rsidRPr="00430EFB" w:rsidRDefault="00430EFB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30EFB" w:rsidRPr="006269E7" w14:paraId="4B960983" w14:textId="77777777" w:rsidTr="00DF5982">
        <w:sdt>
          <w:sdtPr>
            <w:rPr>
              <w:rFonts w:cs="Arial"/>
              <w:sz w:val="22"/>
              <w:szCs w:val="22"/>
            </w:rPr>
            <w:id w:val="632061677"/>
            <w:placeholder>
              <w:docPart w:val="4058C6E4CA6844468E4938D38B551A82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ACD933B" w14:textId="77777777" w:rsidR="00430EFB" w:rsidRPr="006269E7" w:rsidRDefault="00430EFB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D41CE1" w14:textId="77777777" w:rsidR="00430EFB" w:rsidRDefault="00430EFB" w:rsidP="00B17455">
      <w:pPr>
        <w:ind w:left="360"/>
        <w:rPr>
          <w:rFonts w:cs="Arial"/>
          <w:sz w:val="22"/>
          <w:szCs w:val="22"/>
        </w:rPr>
      </w:pPr>
    </w:p>
    <w:p w14:paraId="01387331" w14:textId="6ADA0C6E" w:rsidR="00430EFB" w:rsidRPr="00430EFB" w:rsidRDefault="00430EFB" w:rsidP="00B17455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will clinical experiences emphasize </w:t>
      </w:r>
      <w:r w:rsidRPr="00104E13">
        <w:rPr>
          <w:sz w:val="22"/>
          <w:szCs w:val="22"/>
        </w:rPr>
        <w:t>the pathology and biomechanics of athletic injuries and the effects of injury on the athlete, including both physical and psychological manifestations</w:t>
      </w:r>
      <w:r>
        <w:rPr>
          <w:sz w:val="22"/>
          <w:szCs w:val="22"/>
        </w:rPr>
        <w:t xml:space="preserve">? </w:t>
      </w:r>
      <w:r w:rsidR="00453C84">
        <w:rPr>
          <w:sz w:val="22"/>
          <w:szCs w:val="22"/>
        </w:rPr>
        <w:t>[</w:t>
      </w:r>
      <w:r>
        <w:rPr>
          <w:sz w:val="22"/>
          <w:szCs w:val="22"/>
        </w:rPr>
        <w:t>PR IV.C.4</w:t>
      </w:r>
      <w:r w:rsidR="00453C84">
        <w:rPr>
          <w:sz w:val="22"/>
          <w:szCs w:val="22"/>
        </w:rPr>
        <w:t>.</w:t>
      </w:r>
      <w:r>
        <w:rPr>
          <w:sz w:val="22"/>
          <w:szCs w:val="22"/>
        </w:rPr>
        <w:t>]</w:t>
      </w:r>
    </w:p>
    <w:p w14:paraId="24B46DD4" w14:textId="77777777" w:rsidR="00136DC7" w:rsidRPr="00430EFB" w:rsidRDefault="00136DC7" w:rsidP="00B17455">
      <w:pPr>
        <w:pStyle w:val="ListParagraph"/>
        <w:ind w:left="45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70F155A3" w14:textId="77777777" w:rsidTr="00DF5982">
        <w:sdt>
          <w:sdtPr>
            <w:rPr>
              <w:rFonts w:cs="Arial"/>
              <w:sz w:val="22"/>
              <w:szCs w:val="22"/>
            </w:rPr>
            <w:id w:val="-376472486"/>
            <w:placeholder>
              <w:docPart w:val="EE11893F197B4EA7A0EA628D3B74487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38E62A4B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70856B" w14:textId="77777777" w:rsidR="00430EFB" w:rsidRDefault="00430EFB" w:rsidP="00B17455">
      <w:pPr>
        <w:rPr>
          <w:rFonts w:cs="Arial"/>
          <w:sz w:val="22"/>
          <w:szCs w:val="22"/>
        </w:rPr>
      </w:pPr>
    </w:p>
    <w:p w14:paraId="5B7E67F4" w14:textId="1EDE3DB2" w:rsidR="00430EFB" w:rsidRDefault="00430EFB" w:rsidP="00430EFB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will the program ensure that fellows have the following clinical experiences?</w:t>
      </w:r>
      <w:r w:rsidR="00136DC7">
        <w:rPr>
          <w:rFonts w:cs="Arial"/>
          <w:sz w:val="22"/>
          <w:szCs w:val="22"/>
        </w:rPr>
        <w:br/>
      </w:r>
    </w:p>
    <w:p w14:paraId="6A8C02B2" w14:textId="4A1BCDF9" w:rsidR="00136DC7" w:rsidRPr="00430EFB" w:rsidRDefault="00430EFB" w:rsidP="00B17455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Continuing responsibility with appropriate supervision for patients with acute and chronic injuries</w:t>
      </w:r>
      <w:r w:rsidR="00453C8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[PR VI.C.5.a)]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C3A0A57" w14:textId="77777777" w:rsidTr="00DF5982">
        <w:sdt>
          <w:sdtPr>
            <w:rPr>
              <w:rFonts w:cs="Arial"/>
              <w:sz w:val="22"/>
              <w:szCs w:val="22"/>
            </w:rPr>
            <w:id w:val="2077002279"/>
            <w:placeholder>
              <w:docPart w:val="4CBF00F2356D47D38F9F23D20F2260D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185050D7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9AB9B53" w14:textId="77777777" w:rsidR="00136DC7" w:rsidRDefault="00136DC7" w:rsidP="00136DC7">
      <w:pPr>
        <w:ind w:left="360"/>
        <w:rPr>
          <w:rFonts w:cs="Arial"/>
          <w:sz w:val="22"/>
          <w:szCs w:val="22"/>
        </w:rPr>
      </w:pPr>
    </w:p>
    <w:p w14:paraId="4DFB93AC" w14:textId="4A386544" w:rsidR="00136DC7" w:rsidRPr="00430EFB" w:rsidRDefault="00430EFB" w:rsidP="00B17455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Observing the natural course of athletic injuries and the effects of various therapeutic modalities on their outcome [PR IV.C.5.b)]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50BE28D" w14:textId="77777777" w:rsidTr="00DF5982">
        <w:sdt>
          <w:sdtPr>
            <w:rPr>
              <w:rFonts w:cs="Arial"/>
              <w:sz w:val="22"/>
              <w:szCs w:val="22"/>
            </w:rPr>
            <w:id w:val="-281882558"/>
            <w:placeholder>
              <w:docPart w:val="C3459A52699740D684F58E2C559D8D9B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75CFABC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B55234" w14:textId="585C1DE7" w:rsidR="00430EFB" w:rsidRDefault="00430EFB" w:rsidP="00B17455">
      <w:pPr>
        <w:rPr>
          <w:rFonts w:cs="Arial"/>
          <w:sz w:val="22"/>
          <w:szCs w:val="22"/>
        </w:rPr>
      </w:pPr>
    </w:p>
    <w:p w14:paraId="32A7CED1" w14:textId="1838E698" w:rsidR="00136DC7" w:rsidRPr="00430EFB" w:rsidRDefault="00430EFB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Appropriate utilization of laboratory tests, diagnostic imaging, physical modalities, non-operative treatment, and operative procedures for the diagnosis and management of athletic injuries [PR IV.C.5.c)]</w:t>
      </w:r>
      <w:r w:rsidR="00136DC7"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60F06A95" w14:textId="77777777" w:rsidTr="00DF5982">
        <w:sdt>
          <w:sdtPr>
            <w:rPr>
              <w:rFonts w:cs="Arial"/>
              <w:sz w:val="22"/>
              <w:szCs w:val="22"/>
            </w:rPr>
            <w:id w:val="-1164467096"/>
            <w:placeholder>
              <w:docPart w:val="C65C44CCAD654DA586D1CE2BEBAE2864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AB5F121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7E61EC4" w14:textId="79385B21" w:rsidR="00430EFB" w:rsidRDefault="00430EFB" w:rsidP="00B17455">
      <w:pPr>
        <w:rPr>
          <w:rFonts w:cs="Arial"/>
          <w:sz w:val="22"/>
          <w:szCs w:val="22"/>
        </w:rPr>
      </w:pPr>
    </w:p>
    <w:p w14:paraId="7F0BC260" w14:textId="59F312BC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Managing patients with a wide variety of sports medicine problems [PR IV.C.5.d)]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32D666AB" w14:textId="77777777" w:rsidTr="00DF5982">
        <w:sdt>
          <w:sdtPr>
            <w:rPr>
              <w:rFonts w:cs="Arial"/>
              <w:sz w:val="22"/>
              <w:szCs w:val="22"/>
            </w:rPr>
            <w:id w:val="-30721852"/>
            <w:placeholder>
              <w:docPart w:val="8F406F72AB9A4F578ED6C4E8BD7D0E59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12CE83F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70225C" w14:textId="020CFBBA" w:rsidR="00430EFB" w:rsidRDefault="00430EFB" w:rsidP="00B17455">
      <w:pPr>
        <w:rPr>
          <w:rFonts w:cs="Arial"/>
          <w:sz w:val="22"/>
          <w:szCs w:val="22"/>
        </w:rPr>
      </w:pPr>
    </w:p>
    <w:p w14:paraId="00E2547C" w14:textId="5D229501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Providing consultation on the management of injuries in athletes with faculty member supervision [PR IV.C.5.e)]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0EE90DBD" w14:textId="77777777" w:rsidTr="00DF5982">
        <w:sdt>
          <w:sdtPr>
            <w:rPr>
              <w:rFonts w:cs="Arial"/>
              <w:sz w:val="22"/>
              <w:szCs w:val="22"/>
            </w:rPr>
            <w:id w:val="-1038585747"/>
            <w:placeholder>
              <w:docPart w:val="66E17CCD3CC2438E91751C51C6CEB480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05CFC5EF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BD6964D" w14:textId="4721B010" w:rsidR="00136DC7" w:rsidRDefault="00136DC7" w:rsidP="00B17455">
      <w:pPr>
        <w:rPr>
          <w:rFonts w:cs="Arial"/>
          <w:sz w:val="22"/>
          <w:szCs w:val="22"/>
        </w:rPr>
      </w:pPr>
    </w:p>
    <w:p w14:paraId="4693A5F7" w14:textId="6FAEC176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Working with athletic teams and/or athletic organizations </w:t>
      </w:r>
      <w:r w:rsidR="00D94511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PR IV.C.5.f)</w:t>
      </w:r>
      <w:r w:rsidR="00D94511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66646462" w14:textId="77777777" w:rsidTr="00DF5982">
        <w:sdt>
          <w:sdtPr>
            <w:rPr>
              <w:rFonts w:cs="Arial"/>
              <w:sz w:val="22"/>
              <w:szCs w:val="22"/>
            </w:rPr>
            <w:id w:val="-92022933"/>
            <w:placeholder>
              <w:docPart w:val="93E2011A1082468D9D41CA4205980F49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952BE89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B3DD66A" w14:textId="726C3712" w:rsidR="00136DC7" w:rsidRDefault="00136DC7" w:rsidP="00B17455">
      <w:pPr>
        <w:rPr>
          <w:rFonts w:cs="Arial"/>
          <w:sz w:val="22"/>
          <w:szCs w:val="22"/>
        </w:rPr>
      </w:pPr>
    </w:p>
    <w:p w14:paraId="19DA2D1A" w14:textId="1AA86667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Specific experience with athletic training an</w:t>
      </w:r>
      <w:r w:rsidR="00057844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physical therapy [PR IV.C.5.g)]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59F474E7" w14:textId="77777777" w:rsidTr="00DF5982">
        <w:sdt>
          <w:sdtPr>
            <w:rPr>
              <w:rFonts w:cs="Arial"/>
              <w:sz w:val="22"/>
              <w:szCs w:val="22"/>
            </w:rPr>
            <w:id w:val="978658538"/>
            <w:placeholder>
              <w:docPart w:val="93C00560299741C8BE5F25A234BC913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200F644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5760895" w14:textId="3C89958A" w:rsidR="00136DC7" w:rsidRDefault="00136DC7" w:rsidP="00B17455">
      <w:pPr>
        <w:rPr>
          <w:rFonts w:cs="Arial"/>
          <w:sz w:val="22"/>
          <w:szCs w:val="22"/>
        </w:rPr>
      </w:pPr>
    </w:p>
    <w:p w14:paraId="28FC222E" w14:textId="34F61654" w:rsidR="00136DC7" w:rsidRPr="00430EFB" w:rsidRDefault="00136DC7" w:rsidP="00136DC7">
      <w:pPr>
        <w:pStyle w:val="ListParagraph"/>
        <w:numPr>
          <w:ilvl w:val="1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Clearly defined educational responsibilities for fellows, allied health personnel, and residents and medical students, if present [PR IV.C.5.h)]</w:t>
      </w:r>
      <w:r>
        <w:rPr>
          <w:rFonts w:cs="Arial"/>
          <w:sz w:val="22"/>
          <w:szCs w:val="22"/>
        </w:rPr>
        <w:br/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36DC7" w:rsidRPr="006269E7" w14:paraId="0BE400D4" w14:textId="77777777" w:rsidTr="00DF5982">
        <w:sdt>
          <w:sdtPr>
            <w:rPr>
              <w:rFonts w:cs="Arial"/>
              <w:sz w:val="22"/>
              <w:szCs w:val="22"/>
            </w:rPr>
            <w:id w:val="-972448880"/>
            <w:placeholder>
              <w:docPart w:val="50E930ABBF2B431EAECC359554AFA192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BB7F94D" w14:textId="77777777" w:rsidR="00136DC7" w:rsidRPr="006269E7" w:rsidRDefault="00136DC7" w:rsidP="00DF5982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5007040" w14:textId="77777777" w:rsidR="00136DC7" w:rsidRDefault="00136DC7" w:rsidP="00136DC7">
      <w:pPr>
        <w:ind w:left="360"/>
        <w:rPr>
          <w:rFonts w:cs="Arial"/>
          <w:sz w:val="22"/>
          <w:szCs w:val="22"/>
        </w:rPr>
      </w:pPr>
    </w:p>
    <w:p w14:paraId="3E95FB09" w14:textId="344C97C8" w:rsidR="000E1E18" w:rsidRPr="008A7FB6" w:rsidRDefault="008A7FB6" w:rsidP="00B17455">
      <w:pPr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how the program director will ensure the timely, ac</w:t>
      </w:r>
      <w:r w:rsidR="00D94511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urate, and complete collection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in the ACGME Case Log System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of operative procedures performed by </w:t>
      </w:r>
      <w:r w:rsidR="00D94511">
        <w:rPr>
          <w:rFonts w:cs="Arial"/>
          <w:sz w:val="22"/>
          <w:szCs w:val="22"/>
        </w:rPr>
        <w:t>each</w:t>
      </w:r>
      <w:r>
        <w:rPr>
          <w:rFonts w:cs="Arial"/>
          <w:sz w:val="22"/>
          <w:szCs w:val="22"/>
        </w:rPr>
        <w:t xml:space="preserve"> fellow. </w:t>
      </w:r>
      <w:r w:rsidR="000F0ECE" w:rsidRPr="008A7FB6">
        <w:rPr>
          <w:rFonts w:cs="Arial"/>
          <w:sz w:val="22"/>
          <w:szCs w:val="22"/>
        </w:rPr>
        <w:t>[PR IV.C.</w:t>
      </w:r>
      <w:r>
        <w:rPr>
          <w:rFonts w:cs="Arial"/>
          <w:sz w:val="22"/>
          <w:szCs w:val="22"/>
        </w:rPr>
        <w:t>6</w:t>
      </w:r>
      <w:r w:rsidR="000F0ECE" w:rsidRPr="008A7FB6">
        <w:rPr>
          <w:rFonts w:cs="Arial"/>
          <w:sz w:val="22"/>
          <w:szCs w:val="22"/>
        </w:rPr>
        <w:t>]</w:t>
      </w:r>
    </w:p>
    <w:p w14:paraId="1ACC5898" w14:textId="0343970D" w:rsidR="000E1E18" w:rsidRPr="008A7FB6" w:rsidRDefault="000E1E18" w:rsidP="000E1E18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1E18" w:rsidRPr="006269E7" w14:paraId="4EB1B8BE" w14:textId="77777777" w:rsidTr="008354C8">
        <w:sdt>
          <w:sdtPr>
            <w:rPr>
              <w:rFonts w:cs="Arial"/>
              <w:sz w:val="22"/>
              <w:szCs w:val="22"/>
            </w:rPr>
            <w:id w:val="-1288041496"/>
            <w:lock w:val="sdtLocked"/>
            <w:placeholder>
              <w:docPart w:val="CAA3CA06378944E49489313E212B941D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2C6F8E45" w14:textId="77777777" w:rsidR="000E1E18" w:rsidRPr="006269E7" w:rsidRDefault="00ED65B3" w:rsidP="008354C8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AB97BE1" w14:textId="77777777" w:rsidR="00D2484D" w:rsidRDefault="00D2484D" w:rsidP="000E1E18">
      <w:pPr>
        <w:rPr>
          <w:rFonts w:cs="Arial"/>
          <w:sz w:val="22"/>
          <w:szCs w:val="22"/>
        </w:rPr>
      </w:pPr>
    </w:p>
    <w:p w14:paraId="275B3503" w14:textId="5B96A347" w:rsidR="00C00169" w:rsidRPr="00C00169" w:rsidRDefault="008A7FB6" w:rsidP="00B17455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fellows </w:t>
      </w:r>
      <w:r w:rsidR="00D94511">
        <w:rPr>
          <w:rFonts w:cs="Arial"/>
          <w:sz w:val="22"/>
          <w:szCs w:val="22"/>
        </w:rPr>
        <w:t xml:space="preserve">will be evaluated </w:t>
      </w:r>
      <w:r>
        <w:rPr>
          <w:rFonts w:cs="Arial"/>
          <w:sz w:val="22"/>
          <w:szCs w:val="22"/>
        </w:rPr>
        <w:t xml:space="preserve">within six weeks </w:t>
      </w:r>
      <w:r w:rsidR="00D94511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entry into the program for expected entry-level skills</w:t>
      </w:r>
      <w:r w:rsidR="00D9451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D94511">
        <w:rPr>
          <w:rFonts w:cs="Arial"/>
          <w:sz w:val="22"/>
          <w:szCs w:val="22"/>
        </w:rPr>
        <w:t>as well as</w:t>
      </w:r>
      <w:r>
        <w:rPr>
          <w:rFonts w:cs="Arial"/>
          <w:sz w:val="22"/>
          <w:szCs w:val="22"/>
        </w:rPr>
        <w:t xml:space="preserve"> the provision </w:t>
      </w:r>
      <w:r w:rsidR="00D9451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f additional education and training in a timely manner if needed. </w:t>
      </w:r>
      <w:r w:rsidR="00C00169" w:rsidRPr="00C00169">
        <w:rPr>
          <w:rFonts w:cs="Arial"/>
          <w:sz w:val="22"/>
          <w:szCs w:val="22"/>
        </w:rPr>
        <w:t>[PR IV.C.</w:t>
      </w:r>
      <w:r>
        <w:rPr>
          <w:rFonts w:cs="Arial"/>
          <w:sz w:val="22"/>
          <w:szCs w:val="22"/>
        </w:rPr>
        <w:t>7</w:t>
      </w:r>
      <w:r w:rsidR="00C00169" w:rsidRPr="00C00169">
        <w:rPr>
          <w:rFonts w:cs="Arial"/>
          <w:sz w:val="22"/>
          <w:szCs w:val="22"/>
        </w:rPr>
        <w:t>]</w:t>
      </w:r>
    </w:p>
    <w:p w14:paraId="5F7D6A96" w14:textId="77777777" w:rsidR="00C00169" w:rsidRPr="006269E7" w:rsidRDefault="00C00169" w:rsidP="00C00169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00169" w:rsidRPr="006269E7" w14:paraId="5E8E309D" w14:textId="77777777" w:rsidTr="00747621">
        <w:sdt>
          <w:sdtPr>
            <w:rPr>
              <w:rFonts w:cs="Arial"/>
              <w:sz w:val="22"/>
              <w:szCs w:val="22"/>
            </w:rPr>
            <w:id w:val="669903769"/>
            <w:lock w:val="sdtLocked"/>
            <w:placeholder>
              <w:docPart w:val="9520BEF993AD486CAC2B142CEF5B2176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696EE683" w14:textId="77777777" w:rsidR="00C00169" w:rsidRPr="006269E7" w:rsidRDefault="00C00169" w:rsidP="00747621">
                <w:pPr>
                  <w:rPr>
                    <w:rFonts w:cs="Arial"/>
                    <w:sz w:val="22"/>
                    <w:szCs w:val="22"/>
                  </w:rPr>
                </w:pPr>
                <w:r w:rsidRPr="006269E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5D896B" w14:textId="77777777" w:rsidR="00C00169" w:rsidRDefault="00C00169" w:rsidP="00C00169">
      <w:pPr>
        <w:pStyle w:val="ListParagraph"/>
        <w:ind w:left="450"/>
        <w:rPr>
          <w:rFonts w:cs="Arial"/>
          <w:sz w:val="22"/>
          <w:szCs w:val="22"/>
        </w:rPr>
      </w:pPr>
    </w:p>
    <w:p w14:paraId="374B1BEE" w14:textId="77777777" w:rsidR="00104E13" w:rsidRDefault="00104E13" w:rsidP="00104E13">
      <w:pPr>
        <w:rPr>
          <w:rFonts w:cs="Arial"/>
          <w:sz w:val="22"/>
          <w:szCs w:val="22"/>
        </w:rPr>
      </w:pPr>
    </w:p>
    <w:p w14:paraId="6ADC6E6D" w14:textId="77777777" w:rsidR="002B73CB" w:rsidRPr="002E64B6" w:rsidRDefault="002B73CB" w:rsidP="002B73C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Scholarship</w:t>
      </w:r>
    </w:p>
    <w:p w14:paraId="25852BE2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00F14051" w14:textId="77777777" w:rsidR="002B73CB" w:rsidRPr="00301602" w:rsidRDefault="002B73CB" w:rsidP="002B73CB">
      <w:pPr>
        <w:rPr>
          <w:b/>
          <w:sz w:val="22"/>
          <w:szCs w:val="22"/>
        </w:rPr>
      </w:pPr>
      <w:r w:rsidRPr="00301602">
        <w:rPr>
          <w:b/>
          <w:sz w:val="22"/>
          <w:szCs w:val="22"/>
        </w:rPr>
        <w:t>Program Responsibilities</w:t>
      </w:r>
    </w:p>
    <w:p w14:paraId="423D1447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p w14:paraId="3C3FD21E" w14:textId="3D02BF92" w:rsidR="002B73CB" w:rsidRPr="002E64B6" w:rsidRDefault="002B73CB" w:rsidP="002B73CB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lastRenderedPageBreak/>
        <w:t xml:space="preserve">Describe the facilities and resources (including space, equipment, support personnel, funding) that will be utilized to support </w:t>
      </w:r>
      <w:r>
        <w:rPr>
          <w:rFonts w:cs="Arial"/>
          <w:sz w:val="22"/>
          <w:szCs w:val="22"/>
        </w:rPr>
        <w:t>fellow</w:t>
      </w:r>
      <w:r w:rsidRPr="002E64B6">
        <w:rPr>
          <w:rFonts w:cs="Arial"/>
          <w:sz w:val="22"/>
          <w:szCs w:val="22"/>
        </w:rPr>
        <w:t xml:space="preserve"> research. [PR </w:t>
      </w:r>
      <w:r>
        <w:rPr>
          <w:rFonts w:cs="Arial"/>
          <w:sz w:val="22"/>
          <w:szCs w:val="22"/>
        </w:rPr>
        <w:t>IV.D.1.a)</w:t>
      </w:r>
      <w:r w:rsidRPr="002E64B6">
        <w:rPr>
          <w:rFonts w:cs="Arial"/>
          <w:sz w:val="22"/>
          <w:szCs w:val="22"/>
        </w:rPr>
        <w:t>]</w:t>
      </w:r>
    </w:p>
    <w:p w14:paraId="1DF0FB3B" w14:textId="77777777" w:rsidR="002B73CB" w:rsidRPr="002E64B6" w:rsidRDefault="002B73CB" w:rsidP="002B73C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576455E6" w14:textId="77777777" w:rsidTr="002B73CB">
        <w:sdt>
          <w:sdtPr>
            <w:rPr>
              <w:rFonts w:cs="Arial"/>
              <w:sz w:val="22"/>
              <w:szCs w:val="22"/>
            </w:rPr>
            <w:id w:val="-1501264459"/>
            <w:lock w:val="sdtLocked"/>
            <w:placeholder>
              <w:docPart w:val="06DDB028427D48A49BA94AA35306FEAE"/>
            </w:placeholder>
            <w:showingPlcHdr/>
          </w:sdtPr>
          <w:sdtEndPr/>
          <w:sdtContent>
            <w:tc>
              <w:tcPr>
                <w:tcW w:w="10195" w:type="dxa"/>
              </w:tcPr>
              <w:p w14:paraId="40E2C9CB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0E3F91" w14:textId="77777777" w:rsidR="002B73CB" w:rsidRDefault="002B73CB" w:rsidP="002B73CB">
      <w:pPr>
        <w:rPr>
          <w:rFonts w:cs="Arial"/>
          <w:sz w:val="22"/>
          <w:szCs w:val="22"/>
        </w:rPr>
      </w:pPr>
    </w:p>
    <w:p w14:paraId="11CE3109" w14:textId="5341C762" w:rsidR="007D354E" w:rsidRDefault="002B73CB" w:rsidP="002B73CB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</w:t>
      </w:r>
      <w:r w:rsidR="000A051E">
        <w:rPr>
          <w:rFonts w:cs="Arial"/>
          <w:sz w:val="22"/>
          <w:szCs w:val="22"/>
        </w:rPr>
        <w:t xml:space="preserve">how protected </w:t>
      </w:r>
      <w:r w:rsidRPr="002E64B6">
        <w:rPr>
          <w:rFonts w:cs="Arial"/>
          <w:sz w:val="22"/>
          <w:szCs w:val="22"/>
        </w:rPr>
        <w:t>time free of clinical responsibilities</w:t>
      </w:r>
      <w:r w:rsidR="004F3216">
        <w:rPr>
          <w:rFonts w:cs="Arial"/>
          <w:sz w:val="22"/>
          <w:szCs w:val="22"/>
        </w:rPr>
        <w:t xml:space="preserve"> will be provided </w:t>
      </w:r>
      <w:r w:rsidRPr="002E64B6">
        <w:rPr>
          <w:rFonts w:cs="Arial"/>
          <w:sz w:val="22"/>
          <w:szCs w:val="22"/>
        </w:rPr>
        <w:t xml:space="preserve">for </w:t>
      </w:r>
      <w:r>
        <w:rPr>
          <w:rFonts w:cs="Arial"/>
          <w:sz w:val="22"/>
          <w:szCs w:val="22"/>
        </w:rPr>
        <w:t>fellow</w:t>
      </w:r>
      <w:r w:rsidR="004F3216">
        <w:rPr>
          <w:rFonts w:cs="Arial"/>
          <w:sz w:val="22"/>
          <w:szCs w:val="22"/>
        </w:rPr>
        <w:t>s’</w:t>
      </w:r>
      <w:r w:rsidRPr="002E64B6">
        <w:rPr>
          <w:rFonts w:cs="Arial"/>
          <w:sz w:val="22"/>
          <w:szCs w:val="22"/>
        </w:rPr>
        <w:t xml:space="preserve"> research</w:t>
      </w:r>
      <w:r w:rsidR="000A051E">
        <w:rPr>
          <w:rFonts w:cs="Arial"/>
          <w:sz w:val="22"/>
          <w:szCs w:val="22"/>
        </w:rPr>
        <w:t xml:space="preserve"> activities</w:t>
      </w:r>
      <w:r w:rsidRPr="002E64B6">
        <w:rPr>
          <w:rFonts w:cs="Arial"/>
          <w:sz w:val="22"/>
          <w:szCs w:val="22"/>
        </w:rPr>
        <w:t xml:space="preserve">. [PR </w:t>
      </w:r>
      <w:r>
        <w:rPr>
          <w:rFonts w:cs="Arial"/>
          <w:sz w:val="22"/>
          <w:szCs w:val="22"/>
        </w:rPr>
        <w:t>IV.D</w:t>
      </w:r>
      <w:r w:rsidRPr="002E64B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1.</w:t>
      </w:r>
      <w:r w:rsidR="007D354E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)</w:t>
      </w:r>
      <w:r w:rsidR="00A96797">
        <w:rPr>
          <w:rFonts w:cs="Arial"/>
          <w:sz w:val="22"/>
          <w:szCs w:val="22"/>
        </w:rPr>
        <w:t xml:space="preserve"> – IV.D.1.b</w:t>
      </w:r>
      <w:proofErr w:type="gramStart"/>
      <w:r w:rsidR="00A96797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.(</w:t>
      </w:r>
      <w:proofErr w:type="gramEnd"/>
      <w:r w:rsidR="000A051E">
        <w:rPr>
          <w:rFonts w:cs="Arial"/>
          <w:sz w:val="22"/>
          <w:szCs w:val="22"/>
        </w:rPr>
        <w:t>1)]</w:t>
      </w:r>
    </w:p>
    <w:p w14:paraId="70959F62" w14:textId="77777777" w:rsidR="002338DD" w:rsidRDefault="002338DD" w:rsidP="002338DD">
      <w:pPr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B73CB" w:rsidRPr="002E64B6" w14:paraId="6840A0BE" w14:textId="77777777" w:rsidTr="002B73CB">
        <w:sdt>
          <w:sdtPr>
            <w:rPr>
              <w:rFonts w:cs="Arial"/>
              <w:sz w:val="22"/>
              <w:szCs w:val="22"/>
            </w:rPr>
            <w:id w:val="-1017000189"/>
            <w:lock w:val="sdtLocked"/>
            <w:placeholder>
              <w:docPart w:val="E78FE164A6224EFA9D5937962841BA26"/>
            </w:placeholder>
            <w:showingPlcHdr/>
          </w:sdtPr>
          <w:sdtEndPr/>
          <w:sdtContent>
            <w:tc>
              <w:tcPr>
                <w:tcW w:w="9687" w:type="dxa"/>
              </w:tcPr>
              <w:p w14:paraId="69D695E0" w14:textId="77777777" w:rsidR="002B73CB" w:rsidRPr="002E64B6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2E64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2638838" w14:textId="77777777" w:rsidR="002B73CB" w:rsidRDefault="002B73CB" w:rsidP="002B73CB">
      <w:pPr>
        <w:rPr>
          <w:rFonts w:cs="Arial"/>
          <w:b/>
          <w:sz w:val="22"/>
          <w:szCs w:val="22"/>
        </w:rPr>
      </w:pPr>
    </w:p>
    <w:p w14:paraId="17F76BB5" w14:textId="573C4E69" w:rsidR="002B73CB" w:rsidRPr="007315BD" w:rsidRDefault="002B73CB" w:rsidP="002B73CB">
      <w:pPr>
        <w:rPr>
          <w:rFonts w:cs="Arial"/>
          <w:b/>
          <w:sz w:val="22"/>
          <w:szCs w:val="22"/>
        </w:rPr>
      </w:pPr>
      <w:r w:rsidRPr="00B84B89">
        <w:rPr>
          <w:rFonts w:cs="Arial"/>
          <w:b/>
          <w:sz w:val="22"/>
          <w:szCs w:val="22"/>
        </w:rPr>
        <w:t>Fellow Scholarly Activity</w:t>
      </w:r>
    </w:p>
    <w:p w14:paraId="35DD43BF" w14:textId="77777777" w:rsidR="002B73CB" w:rsidRDefault="002B73CB" w:rsidP="002B73CB">
      <w:pPr>
        <w:rPr>
          <w:rFonts w:cs="Arial"/>
          <w:b/>
          <w:bCs/>
          <w:smallCaps/>
          <w:sz w:val="22"/>
          <w:szCs w:val="22"/>
        </w:rPr>
      </w:pPr>
    </w:p>
    <w:p w14:paraId="34D8F3CF" w14:textId="77777777" w:rsidR="002B73CB" w:rsidRPr="004A5C5A" w:rsidRDefault="002B73CB" w:rsidP="002B73CB">
      <w:pPr>
        <w:numPr>
          <w:ilvl w:val="0"/>
          <w:numId w:val="35"/>
        </w:numPr>
        <w:rPr>
          <w:rFonts w:cs="Arial"/>
          <w:sz w:val="22"/>
          <w:szCs w:val="22"/>
        </w:rPr>
      </w:pPr>
      <w:r w:rsidRPr="004A5C5A">
        <w:rPr>
          <w:rFonts w:cs="Arial"/>
          <w:sz w:val="22"/>
          <w:szCs w:val="22"/>
        </w:rPr>
        <w:t>Describe how the program will ensure that fellows participate in basic and/or clinical hypothesis-based research. [PR IV.D.3.a).]</w:t>
      </w:r>
    </w:p>
    <w:p w14:paraId="020E25BE" w14:textId="77777777" w:rsidR="002B73CB" w:rsidRPr="004A5C5A" w:rsidRDefault="002B73CB" w:rsidP="002B73CB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B73CB" w:rsidRPr="004A5C5A" w14:paraId="3F62252A" w14:textId="77777777" w:rsidTr="002B73CB">
        <w:sdt>
          <w:sdtPr>
            <w:rPr>
              <w:rFonts w:cs="Arial"/>
              <w:sz w:val="22"/>
              <w:szCs w:val="22"/>
            </w:rPr>
            <w:id w:val="525146575"/>
            <w:lock w:val="sdtLocked"/>
            <w:placeholder>
              <w:docPart w:val="E4404ECE38B847C0B77664B57DFED55D"/>
            </w:placeholder>
            <w:showingPlcHdr/>
          </w:sdtPr>
          <w:sdtEndPr/>
          <w:sdtContent>
            <w:tc>
              <w:tcPr>
                <w:tcW w:w="9794" w:type="dxa"/>
              </w:tcPr>
              <w:p w14:paraId="73CA9FD2" w14:textId="77777777" w:rsidR="002B73CB" w:rsidRPr="004A5C5A" w:rsidRDefault="002B73CB" w:rsidP="002B73CB">
                <w:pPr>
                  <w:rPr>
                    <w:rFonts w:cs="Arial"/>
                    <w:sz w:val="22"/>
                    <w:szCs w:val="22"/>
                  </w:rPr>
                </w:pPr>
                <w:r w:rsidRPr="004A5C5A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3389FFD" w14:textId="77777777" w:rsidR="002B73CB" w:rsidRDefault="002B73CB" w:rsidP="002B73CB">
      <w:pPr>
        <w:rPr>
          <w:rFonts w:cs="Arial"/>
          <w:sz w:val="22"/>
          <w:szCs w:val="22"/>
        </w:rPr>
      </w:pPr>
    </w:p>
    <w:p w14:paraId="629D6A06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  <w:r w:rsidRPr="00B122D1">
        <w:rPr>
          <w:rFonts w:cs="Arial"/>
          <w:b/>
          <w:smallCaps/>
          <w:sz w:val="22"/>
          <w:szCs w:val="22"/>
        </w:rPr>
        <w:t>The Working and Learning Environment</w:t>
      </w:r>
    </w:p>
    <w:p w14:paraId="4BF95846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p w14:paraId="37BC4514" w14:textId="77777777" w:rsidR="00B122D1" w:rsidRPr="00B122D1" w:rsidRDefault="00B122D1" w:rsidP="00B122D1">
      <w:pPr>
        <w:rPr>
          <w:rFonts w:cs="Arial"/>
          <w:b/>
          <w:sz w:val="22"/>
          <w:szCs w:val="22"/>
        </w:rPr>
      </w:pPr>
      <w:r w:rsidRPr="00B122D1">
        <w:rPr>
          <w:rFonts w:cs="Arial"/>
          <w:b/>
          <w:sz w:val="22"/>
          <w:szCs w:val="22"/>
        </w:rPr>
        <w:t>Supervision and Accountability</w:t>
      </w:r>
    </w:p>
    <w:p w14:paraId="4CB2ED53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p w14:paraId="074779EC" w14:textId="703F8B99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 xml:space="preserve">Describe the </w:t>
      </w:r>
      <w:r w:rsidR="004F3216">
        <w:rPr>
          <w:rFonts w:cs="Arial"/>
          <w:sz w:val="22"/>
          <w:szCs w:val="22"/>
        </w:rPr>
        <w:t xml:space="preserve">fellows’ </w:t>
      </w:r>
      <w:r w:rsidRPr="00B122D1">
        <w:rPr>
          <w:rFonts w:cs="Arial"/>
          <w:sz w:val="22"/>
          <w:szCs w:val="22"/>
        </w:rPr>
        <w:t>planned responsibilities for inpatients, emergency rooms, outpatient clinics, operating rooms, and private offices</w:t>
      </w:r>
      <w:r w:rsidR="004F3216">
        <w:rPr>
          <w:rFonts w:cs="Arial"/>
          <w:sz w:val="22"/>
          <w:szCs w:val="22"/>
        </w:rPr>
        <w:t xml:space="preserve"> and h</w:t>
      </w:r>
      <w:r w:rsidRPr="00B122D1">
        <w:rPr>
          <w:rFonts w:cs="Arial"/>
          <w:sz w:val="22"/>
          <w:szCs w:val="22"/>
        </w:rPr>
        <w:t xml:space="preserve">ow supervision </w:t>
      </w:r>
      <w:r w:rsidR="004F3216">
        <w:rPr>
          <w:rFonts w:cs="Arial"/>
          <w:sz w:val="22"/>
          <w:szCs w:val="22"/>
        </w:rPr>
        <w:t xml:space="preserve">will </w:t>
      </w:r>
      <w:r w:rsidRPr="00B122D1">
        <w:rPr>
          <w:rFonts w:cs="Arial"/>
          <w:sz w:val="22"/>
          <w:szCs w:val="22"/>
        </w:rPr>
        <w:t>be provided in each area</w:t>
      </w:r>
      <w:r w:rsidR="004F3216">
        <w:rPr>
          <w:rFonts w:cs="Arial"/>
          <w:sz w:val="22"/>
          <w:szCs w:val="22"/>
        </w:rPr>
        <w:t>.</w:t>
      </w:r>
      <w:r w:rsidRPr="00B122D1">
        <w:rPr>
          <w:rFonts w:cs="Arial"/>
          <w:sz w:val="22"/>
          <w:szCs w:val="22"/>
        </w:rPr>
        <w:t xml:space="preserve"> [CPR VI.A.2.b</w:t>
      </w:r>
      <w:proofErr w:type="gramStart"/>
      <w:r w:rsidRPr="00B122D1">
        <w:rPr>
          <w:rFonts w:cs="Arial"/>
          <w:sz w:val="22"/>
          <w:szCs w:val="22"/>
        </w:rPr>
        <w:t>).(</w:t>
      </w:r>
      <w:proofErr w:type="gramEnd"/>
      <w:r w:rsidRPr="00B122D1">
        <w:rPr>
          <w:rFonts w:cs="Arial"/>
          <w:sz w:val="22"/>
          <w:szCs w:val="22"/>
        </w:rPr>
        <w:t>1)]</w:t>
      </w:r>
    </w:p>
    <w:p w14:paraId="5C1D145F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307A789C" w14:textId="77777777" w:rsidTr="00B122D1">
        <w:sdt>
          <w:sdtPr>
            <w:rPr>
              <w:rFonts w:cs="Arial"/>
              <w:sz w:val="22"/>
              <w:szCs w:val="22"/>
            </w:rPr>
            <w:id w:val="768894025"/>
            <w:lock w:val="sdtLocked"/>
            <w:placeholder>
              <w:docPart w:val="03C69824CB28439F97CAD25E1251B98D"/>
            </w:placeholder>
            <w:showingPlcHdr/>
          </w:sdtPr>
          <w:sdtEndPr/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A35ED8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571C0FA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58051B86" w14:textId="0D05EB7A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>Describe how the assignment of progressive authority and responsibility, conditional independence, and a supervisory role in patient care</w:t>
      </w:r>
      <w:r w:rsidR="004F3216">
        <w:rPr>
          <w:rFonts w:cs="Arial"/>
          <w:sz w:val="22"/>
          <w:szCs w:val="22"/>
        </w:rPr>
        <w:t xml:space="preserve"> will be determined</w:t>
      </w:r>
      <w:r w:rsidRPr="00B122D1">
        <w:rPr>
          <w:rFonts w:cs="Arial"/>
          <w:sz w:val="22"/>
          <w:szCs w:val="22"/>
        </w:rPr>
        <w:t xml:space="preserve">. </w:t>
      </w:r>
      <w:r w:rsidR="004F3216">
        <w:rPr>
          <w:rFonts w:cs="Arial"/>
          <w:sz w:val="22"/>
          <w:szCs w:val="22"/>
        </w:rPr>
        <w:t>I</w:t>
      </w:r>
      <w:r w:rsidRPr="00B122D1">
        <w:rPr>
          <w:rFonts w:cs="Arial"/>
          <w:sz w:val="22"/>
          <w:szCs w:val="22"/>
        </w:rPr>
        <w:t>nclude the specific criteria used by the program director to evaluate fellow abilities, the timing of such evaluation(s)</w:t>
      </w:r>
      <w:r w:rsidR="004F3216">
        <w:rPr>
          <w:rFonts w:cs="Arial"/>
          <w:sz w:val="22"/>
          <w:szCs w:val="22"/>
        </w:rPr>
        <w:t>,</w:t>
      </w:r>
      <w:r w:rsidRPr="00B122D1">
        <w:rPr>
          <w:rFonts w:cs="Arial"/>
          <w:sz w:val="22"/>
          <w:szCs w:val="22"/>
        </w:rPr>
        <w:t xml:space="preserve"> and how the program director ensures that each faculty member and fellow functioning as a supervising physician uses this information to delegate portions of care to fellows and residents based on the needs of the patient and the skills of each fellow. [CPR VI.A.2.d)-VI.A.</w:t>
      </w:r>
      <w:proofErr w:type="gramStart"/>
      <w:r w:rsidRPr="00B122D1">
        <w:rPr>
          <w:rFonts w:cs="Arial"/>
          <w:sz w:val="22"/>
          <w:szCs w:val="22"/>
        </w:rPr>
        <w:t>2.d</w:t>
      </w:r>
      <w:proofErr w:type="gramEnd"/>
      <w:r w:rsidRPr="00B122D1">
        <w:rPr>
          <w:rFonts w:cs="Arial"/>
          <w:sz w:val="22"/>
          <w:szCs w:val="22"/>
        </w:rPr>
        <w:t>).(3)]</w:t>
      </w:r>
    </w:p>
    <w:p w14:paraId="56FDC250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08CF044E" w14:textId="77777777" w:rsidTr="00B122D1">
        <w:sdt>
          <w:sdtPr>
            <w:rPr>
              <w:rFonts w:cs="Arial"/>
              <w:sz w:val="22"/>
              <w:szCs w:val="22"/>
            </w:rPr>
            <w:id w:val="-609741887"/>
            <w:lock w:val="sdtLocked"/>
            <w:placeholder>
              <w:docPart w:val="9FAE10921D0D42018C1F12E71ABEEA7C"/>
            </w:placeholder>
            <w:showingPlcHdr/>
          </w:sdtPr>
          <w:sdtEndPr/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1460B6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8E4E42E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501262E5" w14:textId="77777777" w:rsidR="00B122D1" w:rsidRPr="00B122D1" w:rsidRDefault="00B122D1" w:rsidP="00B122D1">
      <w:pPr>
        <w:numPr>
          <w:ilvl w:val="0"/>
          <w:numId w:val="43"/>
        </w:numPr>
        <w:contextualSpacing/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>Describe the guidelines for circumstances and events in which fellows must communicate with the supervising faculty member(s). [CPR VI.A.2.e)]</w:t>
      </w:r>
    </w:p>
    <w:p w14:paraId="6C68CF25" w14:textId="77777777" w:rsidR="00B122D1" w:rsidRPr="00B122D1" w:rsidRDefault="00B122D1" w:rsidP="00B122D1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122D1" w:rsidRPr="00B122D1" w14:paraId="1DA7FF79" w14:textId="77777777" w:rsidTr="00B122D1">
        <w:sdt>
          <w:sdtPr>
            <w:rPr>
              <w:rFonts w:cs="Arial"/>
              <w:sz w:val="22"/>
              <w:szCs w:val="22"/>
            </w:rPr>
            <w:id w:val="-872612542"/>
            <w:lock w:val="sdtLocked"/>
            <w:placeholder>
              <w:docPart w:val="0964E8BE61384586921F821D799E1575"/>
            </w:placeholder>
            <w:showingPlcHdr/>
          </w:sdtPr>
          <w:sdtEndPr/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DFA41F" w14:textId="77777777" w:rsidR="00B122D1" w:rsidRPr="00B122D1" w:rsidRDefault="00B122D1" w:rsidP="00B122D1">
                <w:pPr>
                  <w:rPr>
                    <w:rFonts w:cs="Arial"/>
                    <w:sz w:val="22"/>
                    <w:szCs w:val="22"/>
                  </w:rPr>
                </w:pPr>
                <w:r w:rsidRPr="00B122D1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008000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1B3B5EF0" w14:textId="77777777" w:rsidR="00B122D1" w:rsidRPr="00B122D1" w:rsidRDefault="00B122D1" w:rsidP="00B122D1">
      <w:pPr>
        <w:rPr>
          <w:rFonts w:cs="Arial"/>
          <w:b/>
          <w:sz w:val="22"/>
          <w:szCs w:val="22"/>
        </w:rPr>
      </w:pPr>
      <w:r w:rsidRPr="00B122D1">
        <w:rPr>
          <w:rFonts w:cs="Arial"/>
          <w:b/>
          <w:sz w:val="22"/>
          <w:szCs w:val="22"/>
        </w:rPr>
        <w:t>Clinical Experience and Education</w:t>
      </w:r>
    </w:p>
    <w:p w14:paraId="4FB5D5FC" w14:textId="77777777" w:rsidR="00B122D1" w:rsidRPr="00B122D1" w:rsidRDefault="00B122D1" w:rsidP="00B122D1">
      <w:pPr>
        <w:rPr>
          <w:rFonts w:cs="Arial"/>
          <w:b/>
          <w:smallCaps/>
          <w:sz w:val="22"/>
          <w:szCs w:val="22"/>
        </w:rPr>
      </w:pPr>
    </w:p>
    <w:p w14:paraId="650DF067" w14:textId="77777777" w:rsidR="001418AE" w:rsidRDefault="00B122D1" w:rsidP="00B122D1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B122D1">
        <w:rPr>
          <w:rFonts w:cs="Arial"/>
          <w:sz w:val="22"/>
          <w:szCs w:val="22"/>
        </w:rPr>
        <w:t>How many months of night float will fellows be assigned in each year of the program? [PR VI.F.6.a)]</w:t>
      </w:r>
    </w:p>
    <w:p w14:paraId="0DDEF240" w14:textId="42E4EA2B" w:rsidR="00B122D1" w:rsidRPr="00B122D1" w:rsidRDefault="001418AE" w:rsidP="001418AE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122D1" w:rsidRPr="00B122D1">
        <w:rPr>
          <w:rFonts w:cs="Arial"/>
          <w:sz w:val="22"/>
          <w:szCs w:val="22"/>
        </w:rPr>
        <w:tab/>
        <w:t xml:space="preserve">[ </w:t>
      </w:r>
      <w:sdt>
        <w:sdtPr>
          <w:rPr>
            <w:rFonts w:cs="Arial"/>
            <w:sz w:val="22"/>
            <w:szCs w:val="22"/>
          </w:rPr>
          <w:id w:val="-560947225"/>
          <w:lock w:val="sdtLocked"/>
          <w:placeholder>
            <w:docPart w:val="05C6575AFF5947F5BD74C4C247762751"/>
          </w:placeholder>
          <w:showingPlcHdr/>
        </w:sdtPr>
        <w:sdtEndPr/>
        <w:sdtContent>
          <w:r w:rsidR="00B122D1" w:rsidRPr="00B122D1">
            <w:rPr>
              <w:rFonts w:cs="Arial"/>
              <w:color w:val="808080"/>
              <w:sz w:val="22"/>
              <w:szCs w:val="22"/>
            </w:rPr>
            <w:t>#</w:t>
          </w:r>
        </w:sdtContent>
      </w:sdt>
      <w:r w:rsidR="00B122D1" w:rsidRPr="00B122D1">
        <w:rPr>
          <w:rFonts w:cs="Arial"/>
          <w:sz w:val="22"/>
          <w:szCs w:val="22"/>
        </w:rPr>
        <w:t xml:space="preserve"> ]</w:t>
      </w:r>
    </w:p>
    <w:p w14:paraId="5D0C6B94" w14:textId="623F89DA" w:rsidR="002B73CB" w:rsidRDefault="002B73CB" w:rsidP="002B73CB">
      <w:pPr>
        <w:rPr>
          <w:rFonts w:cs="Arial"/>
          <w:sz w:val="22"/>
          <w:szCs w:val="22"/>
        </w:rPr>
      </w:pPr>
    </w:p>
    <w:p w14:paraId="3A984923" w14:textId="66B86134" w:rsidR="00B122D1" w:rsidRDefault="00B122D1" w:rsidP="002B73CB">
      <w:pPr>
        <w:rPr>
          <w:rFonts w:cs="Arial"/>
          <w:sz w:val="22"/>
          <w:szCs w:val="22"/>
        </w:rPr>
      </w:pPr>
    </w:p>
    <w:p w14:paraId="0AA43685" w14:textId="77777777" w:rsidR="002338DD" w:rsidRDefault="002338DD" w:rsidP="0029386D">
      <w:pPr>
        <w:rPr>
          <w:rFonts w:cs="Arial"/>
          <w:b/>
          <w:bCs/>
          <w:smallCaps/>
          <w:sz w:val="22"/>
          <w:szCs w:val="22"/>
        </w:rPr>
      </w:pPr>
    </w:p>
    <w:p w14:paraId="45BF42ED" w14:textId="3710629F" w:rsidR="00AB6807" w:rsidRPr="006269E7" w:rsidRDefault="00227ADA" w:rsidP="0029386D">
      <w:pPr>
        <w:rPr>
          <w:rFonts w:cs="Arial"/>
          <w:smallCaps/>
          <w:sz w:val="22"/>
          <w:szCs w:val="22"/>
          <w:u w:val="single"/>
        </w:rPr>
      </w:pPr>
      <w:r w:rsidRPr="006269E7">
        <w:rPr>
          <w:rFonts w:cs="Arial"/>
          <w:b/>
          <w:bCs/>
          <w:smallCaps/>
          <w:sz w:val="22"/>
          <w:szCs w:val="22"/>
        </w:rPr>
        <w:t xml:space="preserve">Institutional </w:t>
      </w:r>
      <w:r w:rsidR="00B438CE" w:rsidRPr="006269E7">
        <w:rPr>
          <w:rFonts w:cs="Arial"/>
          <w:b/>
          <w:bCs/>
          <w:smallCaps/>
          <w:sz w:val="22"/>
          <w:szCs w:val="22"/>
        </w:rPr>
        <w:t>Operative Data</w:t>
      </w:r>
    </w:p>
    <w:p w14:paraId="55775AC8" w14:textId="77777777" w:rsidR="00AB6807" w:rsidRPr="006269E7" w:rsidRDefault="00AB6807" w:rsidP="0029386D">
      <w:pPr>
        <w:rPr>
          <w:rFonts w:cs="Arial"/>
          <w:sz w:val="22"/>
          <w:szCs w:val="22"/>
        </w:rPr>
      </w:pPr>
    </w:p>
    <w:p w14:paraId="1A799432" w14:textId="400B6C25" w:rsidR="00A5046F" w:rsidRPr="006269E7" w:rsidRDefault="004873AE" w:rsidP="0029386D">
      <w:pPr>
        <w:rPr>
          <w:rFonts w:cs="Arial"/>
          <w:bCs/>
          <w:sz w:val="22"/>
          <w:szCs w:val="22"/>
        </w:rPr>
      </w:pPr>
      <w:r w:rsidRPr="006269E7">
        <w:rPr>
          <w:rFonts w:cs="Arial"/>
          <w:bCs/>
          <w:sz w:val="22"/>
          <w:szCs w:val="22"/>
        </w:rPr>
        <w:lastRenderedPageBreak/>
        <w:t>R</w:t>
      </w:r>
      <w:r w:rsidR="00011D0E" w:rsidRPr="006269E7">
        <w:rPr>
          <w:rFonts w:cs="Arial"/>
          <w:bCs/>
          <w:sz w:val="22"/>
          <w:szCs w:val="22"/>
        </w:rPr>
        <w:t xml:space="preserve">eport the number of procedures performed at each </w:t>
      </w:r>
      <w:r w:rsidR="00A07498">
        <w:rPr>
          <w:rFonts w:cs="Arial"/>
          <w:bCs/>
          <w:sz w:val="22"/>
          <w:szCs w:val="22"/>
        </w:rPr>
        <w:t xml:space="preserve">participating </w:t>
      </w:r>
      <w:r w:rsidR="00011D0E" w:rsidRPr="006269E7">
        <w:rPr>
          <w:rFonts w:cs="Arial"/>
          <w:bCs/>
          <w:sz w:val="22"/>
          <w:szCs w:val="22"/>
        </w:rPr>
        <w:t xml:space="preserve">site during </w:t>
      </w:r>
      <w:r w:rsidR="005B3364">
        <w:rPr>
          <w:rFonts w:cs="Arial"/>
          <w:bCs/>
          <w:sz w:val="22"/>
          <w:szCs w:val="22"/>
        </w:rPr>
        <w:t xml:space="preserve">the most recently completed </w:t>
      </w:r>
      <w:r w:rsidR="00D71756">
        <w:rPr>
          <w:rFonts w:cs="Arial"/>
          <w:bCs/>
          <w:sz w:val="22"/>
          <w:szCs w:val="22"/>
        </w:rPr>
        <w:t xml:space="preserve">12-month </w:t>
      </w:r>
      <w:r w:rsidR="005B3364">
        <w:rPr>
          <w:rFonts w:cs="Arial"/>
          <w:bCs/>
          <w:sz w:val="22"/>
          <w:szCs w:val="22"/>
        </w:rPr>
        <w:t>academic year</w:t>
      </w:r>
      <w:r w:rsidR="00011D0E" w:rsidRPr="006269E7">
        <w:rPr>
          <w:rFonts w:cs="Arial"/>
          <w:bCs/>
          <w:sz w:val="22"/>
          <w:szCs w:val="22"/>
        </w:rPr>
        <w:t>.</w:t>
      </w:r>
      <w:r w:rsidR="00AD51FF" w:rsidRPr="006269E7">
        <w:rPr>
          <w:rFonts w:cs="Arial"/>
          <w:bCs/>
          <w:sz w:val="22"/>
          <w:szCs w:val="22"/>
        </w:rPr>
        <w:t xml:space="preserve"> </w:t>
      </w:r>
      <w:r w:rsidR="006E3394" w:rsidRPr="006269E7">
        <w:rPr>
          <w:rFonts w:cs="Arial"/>
          <w:bCs/>
          <w:sz w:val="22"/>
          <w:szCs w:val="22"/>
        </w:rPr>
        <w:t>Site</w:t>
      </w:r>
      <w:r w:rsidR="008A6E8D" w:rsidRPr="006269E7">
        <w:rPr>
          <w:rFonts w:cs="Arial"/>
          <w:bCs/>
          <w:sz w:val="22"/>
          <w:szCs w:val="22"/>
        </w:rPr>
        <w:t xml:space="preserve"> numbers must correspond</w:t>
      </w:r>
      <w:r w:rsidR="0053548B" w:rsidRPr="006269E7">
        <w:rPr>
          <w:rFonts w:cs="Arial"/>
          <w:bCs/>
          <w:sz w:val="22"/>
          <w:szCs w:val="22"/>
        </w:rPr>
        <w:t xml:space="preserve"> to those provided</w:t>
      </w:r>
      <w:r w:rsidR="008A6E8D" w:rsidRPr="006269E7">
        <w:rPr>
          <w:rFonts w:cs="Arial"/>
          <w:bCs/>
          <w:sz w:val="22"/>
          <w:szCs w:val="22"/>
        </w:rPr>
        <w:t xml:space="preserve"> in ADS</w:t>
      </w:r>
      <w:r w:rsidR="004F3216">
        <w:rPr>
          <w:rFonts w:cs="Arial"/>
          <w:bCs/>
          <w:sz w:val="22"/>
          <w:szCs w:val="22"/>
        </w:rPr>
        <w:t xml:space="preserve"> and throughout this application document</w:t>
      </w:r>
      <w:r w:rsidR="00011D0E" w:rsidRPr="006269E7">
        <w:rPr>
          <w:rFonts w:cs="Arial"/>
          <w:bCs/>
          <w:sz w:val="22"/>
          <w:szCs w:val="22"/>
        </w:rPr>
        <w:t>.</w:t>
      </w:r>
      <w:r w:rsidR="0053548B" w:rsidRPr="006269E7">
        <w:rPr>
          <w:rFonts w:cs="Arial"/>
          <w:bCs/>
          <w:sz w:val="22"/>
          <w:szCs w:val="22"/>
        </w:rPr>
        <w:t xml:space="preserve"> </w:t>
      </w:r>
      <w:r w:rsidR="002A09F6">
        <w:rPr>
          <w:rFonts w:cs="Arial"/>
          <w:bCs/>
          <w:i/>
          <w:iCs/>
          <w:sz w:val="22"/>
          <w:szCs w:val="22"/>
        </w:rPr>
        <w:t xml:space="preserve">Add </w:t>
      </w:r>
      <w:r w:rsidR="008E45CF">
        <w:rPr>
          <w:rFonts w:cs="Arial"/>
          <w:bCs/>
          <w:i/>
          <w:iCs/>
          <w:sz w:val="22"/>
          <w:szCs w:val="22"/>
        </w:rPr>
        <w:t xml:space="preserve">columns as necessary. </w:t>
      </w:r>
      <w:r w:rsidR="0053548B" w:rsidRPr="006269E7">
        <w:rPr>
          <w:rFonts w:cs="Arial"/>
          <w:bCs/>
          <w:sz w:val="22"/>
          <w:szCs w:val="22"/>
        </w:rPr>
        <w:t xml:space="preserve">[PR </w:t>
      </w:r>
      <w:r w:rsidR="00ED66CC" w:rsidRPr="00ED66CC">
        <w:rPr>
          <w:rFonts w:cs="Arial"/>
          <w:bCs/>
          <w:sz w:val="22"/>
          <w:szCs w:val="22"/>
        </w:rPr>
        <w:t>I.D.4.a)</w:t>
      </w:r>
      <w:r w:rsidR="0053548B" w:rsidRPr="006269E7">
        <w:rPr>
          <w:rFonts w:cs="Arial"/>
          <w:bCs/>
          <w:sz w:val="22"/>
          <w:szCs w:val="22"/>
        </w:rPr>
        <w:t>]</w:t>
      </w:r>
    </w:p>
    <w:p w14:paraId="42F34999" w14:textId="77777777" w:rsidR="001418AE" w:rsidRDefault="001418AE" w:rsidP="00A5046F">
      <w:pPr>
        <w:rPr>
          <w:rFonts w:cs="Arial"/>
          <w:sz w:val="22"/>
          <w:szCs w:val="22"/>
        </w:rPr>
      </w:pPr>
    </w:p>
    <w:p w14:paraId="68AF9155" w14:textId="326760A4" w:rsidR="001418AE" w:rsidRDefault="001418AE" w:rsidP="00A5046F">
      <w:pPr>
        <w:rPr>
          <w:rFonts w:cs="Arial"/>
          <w:sz w:val="22"/>
          <w:szCs w:val="22"/>
        </w:rPr>
        <w:sectPr w:rsidR="001418AE" w:rsidSect="00AB545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1E5D6E40" w14:textId="164FBBF2" w:rsidR="00A5046F" w:rsidRPr="006269E7" w:rsidRDefault="00A5046F" w:rsidP="00A5046F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42"/>
        <w:gridCol w:w="759"/>
        <w:gridCol w:w="41"/>
        <w:gridCol w:w="861"/>
        <w:gridCol w:w="816"/>
        <w:gridCol w:w="816"/>
        <w:gridCol w:w="817"/>
        <w:gridCol w:w="816"/>
        <w:gridCol w:w="816"/>
        <w:gridCol w:w="817"/>
        <w:gridCol w:w="816"/>
        <w:gridCol w:w="816"/>
        <w:gridCol w:w="817"/>
      </w:tblGrid>
      <w:tr w:rsidR="00475F3C" w:rsidRPr="006269E7" w14:paraId="7CC6C60C" w14:textId="4B4B2BB9" w:rsidTr="00475F3C">
        <w:trPr>
          <w:cantSplit/>
          <w:tblHeader/>
        </w:trPr>
        <w:tc>
          <w:tcPr>
            <w:tcW w:w="3675" w:type="dxa"/>
            <w:gridSpan w:val="4"/>
            <w:shd w:val="clear" w:color="auto" w:fill="auto"/>
            <w:vAlign w:val="center"/>
          </w:tcPr>
          <w:p w14:paraId="015B5A35" w14:textId="77777777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8A04546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78E53BE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A2F5FAD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6764229" w14:textId="77777777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#4</w:t>
            </w:r>
          </w:p>
        </w:tc>
        <w:tc>
          <w:tcPr>
            <w:tcW w:w="1108" w:type="dxa"/>
            <w:vAlign w:val="center"/>
          </w:tcPr>
          <w:p w14:paraId="21D4D39C" w14:textId="2F327985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#5</w:t>
            </w:r>
          </w:p>
        </w:tc>
        <w:tc>
          <w:tcPr>
            <w:tcW w:w="1109" w:type="dxa"/>
            <w:vAlign w:val="center"/>
          </w:tcPr>
          <w:p w14:paraId="1B969C7B" w14:textId="68320C49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#6</w:t>
            </w:r>
          </w:p>
        </w:tc>
        <w:tc>
          <w:tcPr>
            <w:tcW w:w="1108" w:type="dxa"/>
            <w:vAlign w:val="center"/>
          </w:tcPr>
          <w:p w14:paraId="4D793268" w14:textId="334C6D4A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#7</w:t>
            </w:r>
          </w:p>
        </w:tc>
        <w:tc>
          <w:tcPr>
            <w:tcW w:w="1108" w:type="dxa"/>
            <w:vAlign w:val="center"/>
          </w:tcPr>
          <w:p w14:paraId="13759D86" w14:textId="065736FF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Site #8</w:t>
            </w:r>
          </w:p>
        </w:tc>
        <w:tc>
          <w:tcPr>
            <w:tcW w:w="1109" w:type="dxa"/>
            <w:vAlign w:val="center"/>
          </w:tcPr>
          <w:p w14:paraId="1DD92529" w14:textId="25B8EA1E" w:rsidR="00475F3C" w:rsidRPr="006269E7" w:rsidRDefault="00475F3C" w:rsidP="00475F3C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Total</w:t>
            </w:r>
          </w:p>
        </w:tc>
      </w:tr>
      <w:tr w:rsidR="00475F3C" w:rsidRPr="006269E7" w14:paraId="1267BAD8" w14:textId="2E735E47" w:rsidTr="006269E7">
        <w:trPr>
          <w:cantSplit/>
        </w:trPr>
        <w:tc>
          <w:tcPr>
            <w:tcW w:w="13650" w:type="dxa"/>
            <w:gridSpan w:val="13"/>
            <w:shd w:val="clear" w:color="auto" w:fill="auto"/>
            <w:vAlign w:val="center"/>
          </w:tcPr>
          <w:p w14:paraId="1AF48F1B" w14:textId="50E084C8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Inpatient Services</w:t>
            </w:r>
          </w:p>
        </w:tc>
      </w:tr>
      <w:tr w:rsidR="00475F3C" w:rsidRPr="006269E7" w14:paraId="00305C86" w14:textId="3322B2F6" w:rsidTr="006269E7">
        <w:trPr>
          <w:cantSplit/>
        </w:trPr>
        <w:tc>
          <w:tcPr>
            <w:tcW w:w="3675" w:type="dxa"/>
            <w:gridSpan w:val="4"/>
            <w:shd w:val="clear" w:color="auto" w:fill="auto"/>
            <w:vAlign w:val="center"/>
          </w:tcPr>
          <w:p w14:paraId="307798D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Average Daily Sports Medicine Census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72FDFB9" w14:textId="500CE29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2A6B811" w14:textId="7633A94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0F02164" w14:textId="37DA291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73DE288" w14:textId="4A1EB8C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0C2846CA" w14:textId="7EDCA7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F65FA82" w14:textId="506868C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19455C0" w14:textId="69BA58F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08C8BB9" w14:textId="0182DD6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5384B07" w14:textId="4887036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1B3ACD" w14:textId="6BA32634" w:rsidTr="006269E7">
        <w:trPr>
          <w:cantSplit/>
        </w:trPr>
        <w:tc>
          <w:tcPr>
            <w:tcW w:w="3675" w:type="dxa"/>
            <w:gridSpan w:val="4"/>
            <w:shd w:val="clear" w:color="auto" w:fill="auto"/>
            <w:vAlign w:val="center"/>
          </w:tcPr>
          <w:p w14:paraId="5A5A297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Total Sports Medicine Admissions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FF4A6B3" w14:textId="7AAB9DC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7ABF04C" w14:textId="7EB2D75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A2E9A8F" w14:textId="4AB1467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8EC18AC" w14:textId="5838F5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47B4537" w14:textId="3E2F2E3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E67CB5E" w14:textId="740C14B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BD33E1" w14:textId="67F0A98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44E4B44" w14:textId="4E7B352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CFD90D9" w14:textId="212332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094B5AB" w14:textId="56AACDB1" w:rsidTr="006269E7">
        <w:trPr>
          <w:cantSplit/>
        </w:trPr>
        <w:tc>
          <w:tcPr>
            <w:tcW w:w="1425" w:type="dxa"/>
            <w:vMerge w:val="restart"/>
            <w:shd w:val="clear" w:color="auto" w:fill="auto"/>
            <w:vAlign w:val="center"/>
          </w:tcPr>
          <w:p w14:paraId="77ABB2EB" w14:textId="21484CF1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 these admissions, how many were: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14:paraId="10FBE98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2B3A487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Male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5F9E892" w14:textId="172030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F5C1ADC" w14:textId="5E28CB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B7F1A19" w14:textId="7F76C9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3619296B" w14:textId="65B29C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E56BCC4" w14:textId="3EF2BF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349D157" w14:textId="01FDEAC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12F69C" w14:textId="200A2A7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FF420C4" w14:textId="0DAB21C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1A1D8B0" w14:textId="3BC0EB2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0943396" w14:textId="6902CC86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440A54B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5B61948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498CC06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Female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7BE5828" w14:textId="7F80B3D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C48D279" w14:textId="70086CD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0BF1A90" w14:textId="69EDDF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2E6ADF67" w14:textId="2402169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5094B22" w14:textId="1CA6C5F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E2BDA95" w14:textId="544E78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FF1D5A0" w14:textId="62E5DAA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FBDF173" w14:textId="72F7804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6D22CC" w14:textId="0C0A1D7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A0400D1" w14:textId="14DCB817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08BF25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14:paraId="03DC95D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Age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406D800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0-9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3D61A82" w14:textId="176C22F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7C3D861" w14:textId="7C2DB24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F50AAF8" w14:textId="77CE5F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54BBF2F7" w14:textId="06DEE0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64C5C5" w14:textId="40C82E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FA3E85A" w14:textId="5C1C6A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A14971" w14:textId="6EEE1B6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C87950" w14:textId="4D75660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28F04DF" w14:textId="17DCCE7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0486392" w14:textId="73BAD9E4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46A01B2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073DAC9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6412CA0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10-19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FDDA96A" w14:textId="2F5A190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5B921CC" w14:textId="1ABF0F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A52643B" w14:textId="00BB80E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65DBEC18" w14:textId="632D3C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FD4B8E" w14:textId="02354D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F139813" w14:textId="1AF6E91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4442305" w14:textId="70E9055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E04CA6" w14:textId="6DBA2A5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245FBD5" w14:textId="062998D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7479D91" w14:textId="31DB0BE5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0420C1D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77B91A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13486E4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20-29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CBA3855" w14:textId="1857195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F0FFFB9" w14:textId="272EB45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3D25D28" w14:textId="0B229CE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84CB899" w14:textId="5CD2592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252A318" w14:textId="0B198FD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35D37D5" w14:textId="524F3DC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CBD99AF" w14:textId="57729CB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EC84206" w14:textId="7D1B2B0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B643126" w14:textId="2ED5A4B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0ED9547" w14:textId="0DBE5A4C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1174B95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45F612C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0C3BE2B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30-39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0747E2F" w14:textId="3516E0D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019C1C4" w14:textId="67D254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72B5D3C" w14:textId="4470BA8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15A4A941" w14:textId="0155845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8FDF003" w14:textId="3EACC7E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0B21B74" w14:textId="31C20A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0E28203" w14:textId="13E3D15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C5CB0A9" w14:textId="59C27B4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A9AC0C4" w14:textId="3E683DF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415F6B0" w14:textId="7DE21104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6584BE1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307DC84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64794E0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40+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CB2E3D2" w14:textId="1702A44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5DAA624" w14:textId="6800E9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024650F" w14:textId="1BBB0EF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0F45A9D9" w14:textId="560B3F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E91A28D" w14:textId="3AEFC18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32B05B" w14:textId="635C73A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D92840" w14:textId="4941D93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8BC717C" w14:textId="4A3430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4B3C348" w14:textId="7096E06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C8B9923" w14:textId="5F5792AC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49A5868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14:paraId="6E275C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Sport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771C804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Football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B719BEE" w14:textId="3790BDF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077AA3D" w14:textId="2015189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9CAC984" w14:textId="351AF6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33A1A166" w14:textId="6D26C7E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AB994BA" w14:textId="3BBB142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68B6F3" w14:textId="5376CB8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3BFF8C" w14:textId="4C6D4D7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7FB4E6" w14:textId="6D21DE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DA2B171" w14:textId="751C516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E425F39" w14:textId="257E178A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27E86F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3B0C94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6CB7A1A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Basketball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BC236F3" w14:textId="2F9E750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4C2DEAB" w14:textId="69B344E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2E53086" w14:textId="773623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2D833576" w14:textId="1459CD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DA6ACDD" w14:textId="13208AC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E322051" w14:textId="5CF5F15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0AA8DE" w14:textId="50DED10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07BA89" w14:textId="7870BA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159DAA7" w14:textId="152508B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10FAEEA" w14:textId="1F262A7D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734BC56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3CDFF28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766717C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Tennis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C09049D" w14:textId="2CEABB1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102DFAA" w14:textId="71D294E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64B547F" w14:textId="32C5DDB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22F580E1" w14:textId="7ED769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F5DEB11" w14:textId="707016E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27DFC0" w14:textId="17807B4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7844012" w14:textId="0E4BAC1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B12677" w14:textId="324B97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638AD98" w14:textId="7B1D700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BAF4762" w14:textId="17684BD4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21B6024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5E822B4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42C2C8DD" w14:textId="0BB8300E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Baseball/ Softball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5A0951C" w14:textId="420030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C85304F" w14:textId="0F89328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C9B1812" w14:textId="7434936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4F74E6B" w14:textId="1DC848B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883D94" w14:textId="34B814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CA48BCE" w14:textId="7449A38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F60A0E" w14:textId="112715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0549B40" w14:textId="5B885B4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731D2EB" w14:textId="183A23D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585A90A" w14:textId="6D753F1C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7E5254A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3786E45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4CF2845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ECBFA4A" w14:textId="059AD0E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24DA5F3" w14:textId="336436B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7E4368A" w14:textId="2C8A071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90D2F1D" w14:textId="1FC801A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9D5435B" w14:textId="469AE2B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D1A401" w14:textId="2DE881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3B3A37C" w14:textId="1E08E5F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2D34D8" w14:textId="4C56E78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0308C9" w14:textId="5B7693E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A9E2100" w14:textId="7D74EB58" w:rsidTr="006269E7">
        <w:trPr>
          <w:cantSplit/>
        </w:trPr>
        <w:tc>
          <w:tcPr>
            <w:tcW w:w="13650" w:type="dxa"/>
            <w:gridSpan w:val="13"/>
            <w:shd w:val="clear" w:color="auto" w:fill="auto"/>
            <w:vAlign w:val="center"/>
          </w:tcPr>
          <w:p w14:paraId="0975977E" w14:textId="75472251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Inpatient Surgery</w:t>
            </w:r>
          </w:p>
        </w:tc>
      </w:tr>
      <w:tr w:rsidR="00475F3C" w:rsidRPr="006269E7" w14:paraId="6C7FA6A8" w14:textId="7F416E73" w:rsidTr="006269E7">
        <w:trPr>
          <w:cantSplit/>
        </w:trPr>
        <w:tc>
          <w:tcPr>
            <w:tcW w:w="1425" w:type="dxa"/>
            <w:vMerge w:val="restart"/>
            <w:shd w:val="clear" w:color="auto" w:fill="auto"/>
            <w:vAlign w:val="center"/>
          </w:tcPr>
          <w:p w14:paraId="2F64DB1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All procedures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4B36A06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9B48A74" w14:textId="745E35B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E30415B" w14:textId="71CBD95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C482942" w14:textId="7BA9B48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763A3B8" w14:textId="59DD69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8C7C0C" w14:textId="28704F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21790F3" w14:textId="395A4C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324E7BE" w14:textId="1164527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714ACD4" w14:textId="3A47C1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C371C07" w14:textId="75FEBBF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AD66A50" w14:textId="393B01E6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7829741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9586AC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0044F73" w14:textId="1C7F71E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068A061" w14:textId="7CED79F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8DD8C86" w14:textId="3397271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664A581" w14:textId="09ED1E7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E2E21E0" w14:textId="2DDAC1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1A64532" w14:textId="0CFED4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CE681AD" w14:textId="214A3C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1DFC049" w14:textId="12A4F19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C4A7BA" w14:textId="61B6B9A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D7F1C42" w14:textId="3E6355E0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6EB9540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56D98FF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376026D" w14:textId="20BFD88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147F2CE" w14:textId="550CB7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03A8F32" w14:textId="040EC43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1943A25" w14:textId="23359F5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877423" w14:textId="314696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02BC3F2" w14:textId="285CA52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A997D7D" w14:textId="6DAFC8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079ABA" w14:textId="7881549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3E23AE9" w14:textId="733410D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11EC6DD" w14:textId="18FAA987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206BFD0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9D5A77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48752FB" w14:textId="5AEAF56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6874898" w14:textId="0FD64F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EF8A7CA" w14:textId="0197FC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449CF8C" w14:textId="782D137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EABD533" w14:textId="48B2E0F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57CD7F6" w14:textId="6F1D679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25FBA7" w14:textId="6D74EA8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B1E54C3" w14:textId="606820E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3467250" w14:textId="198A7C6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9F106A6" w14:textId="209C51D6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54BFF51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32B116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6489623" w14:textId="42097AB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9B462C8" w14:textId="1DDDC6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83E50A0" w14:textId="0BF2AA0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9A7C5EB" w14:textId="7D56AD6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60A044" w14:textId="557E30A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94B9AC8" w14:textId="65C15AE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229E110" w14:textId="2F64177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2FAE25E" w14:textId="51B9992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FC525D" w14:textId="41090CE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4229481" w14:textId="15F0888A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0E99061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1F8C716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9E69730" w14:textId="4B4A4CD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E42FD6E" w14:textId="03A13CC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B013B80" w14:textId="632D1C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95495D5" w14:textId="7DDE182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D0501CB" w14:textId="6BFE80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5EE2493" w14:textId="5A6DF00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FC64750" w14:textId="68C520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C15DCF" w14:textId="6E1FD3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7B2C5F0" w14:textId="245AC8B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CEED2C6" w14:textId="30605DAF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DA7BE7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7432F3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776B26A" w14:textId="58118C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FA73BCA" w14:textId="17295B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DAD7F77" w14:textId="3A71FB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3FFABDB" w14:textId="1FF1513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270D02C" w14:textId="5C5602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25B2664" w14:textId="2355431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B56E33" w14:textId="1E1A2DE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91A47B8" w14:textId="025805C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BF6BFB6" w14:textId="43F10CC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8CEB163" w14:textId="4425B1B6" w:rsidTr="006269E7">
        <w:trPr>
          <w:cantSplit/>
        </w:trPr>
        <w:tc>
          <w:tcPr>
            <w:tcW w:w="1425" w:type="dxa"/>
            <w:vMerge w:val="restart"/>
            <w:shd w:val="clear" w:color="auto" w:fill="auto"/>
            <w:vAlign w:val="center"/>
          </w:tcPr>
          <w:p w14:paraId="41189E8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Arthroscopy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886FF3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DF95D63" w14:textId="7E481E6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2805D3C" w14:textId="50360C4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185781A" w14:textId="263759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85D44DB" w14:textId="2D0181E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D275402" w14:textId="6CFBB8A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91C2320" w14:textId="61B6588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717CC4" w14:textId="6961EE9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A58EF5E" w14:textId="0BEB16A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51F720C" w14:textId="1406CEF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C5D114A" w14:textId="52673BE1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1C77E29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3E3C29C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51B5AE3" w14:textId="1A86CBD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57A74A8" w14:textId="43EA14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65DA21BA" w14:textId="125D10D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C4CCE75" w14:textId="5EED376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99624E" w14:textId="2A9A26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1E40440" w14:textId="5B63869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61AE6E0" w14:textId="73DE9CC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56699E" w14:textId="7CC9547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D711AF3" w14:textId="2A92C05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C80C7FB" w14:textId="5723D1EA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196D449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0FEDF0E9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63FE520" w14:textId="1331C7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C45C53B" w14:textId="588ECC5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BAC42A6" w14:textId="644CC66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A85A875" w14:textId="7714781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49C554A" w14:textId="73036F5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36BF263" w14:textId="035C70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C97B49" w14:textId="516ABD6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F0B53A9" w14:textId="49A019D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438DE98" w14:textId="58CC8DC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5B980C7D" w14:textId="64C025DD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384C8B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0814065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34421DC" w14:textId="383D2AD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7D397C3" w14:textId="7DCB461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B71FF71" w14:textId="071A937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F61563D" w14:textId="49D183B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43620DF" w14:textId="5FA8A3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C076EE5" w14:textId="6A7FBB0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1823E32" w14:textId="10305AF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E1C995" w14:textId="65263D6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A79756A" w14:textId="13D2A3F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6CFA2CD" w14:textId="609A2D16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7323EC7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4432FE3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34EBF45" w14:textId="7F1302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F0CA49E" w14:textId="3EE561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3140044" w14:textId="6F8F9B2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15AF365" w14:textId="0521D27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9381022" w14:textId="7950638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FAAB7C" w14:textId="26C8468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0C544C" w14:textId="51EC62C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612E19" w14:textId="421C548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5C08D12" w14:textId="70FE370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F7EDCEE" w14:textId="16F0AA7B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6A5452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7D5B1E4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A687C7" w14:textId="0E8149B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EB3B76F" w14:textId="2112268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F90E482" w14:textId="53DB323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49B1822" w14:textId="03F3DA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3CF9A013" w14:textId="6C05A9D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20C9F10" w14:textId="45E9F96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1986260" w14:textId="1D8C294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1F32F6D" w14:textId="4544121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9C8FA57" w14:textId="4D7E4B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605B26C" w14:textId="1E38A44A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50EE831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9288B2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37064E3" w14:textId="366793E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9DB3800" w14:textId="0A46D68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A00222F" w14:textId="5BB462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22C11CE" w14:textId="468493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FB3F689" w14:textId="69CBFEF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DBDBBBA" w14:textId="7D63F9E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D27E556" w14:textId="606042D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0268AE" w14:textId="723B3B2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0365B3" w14:textId="624642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FC95D9B" w14:textId="6361746B" w:rsidTr="006269E7">
        <w:trPr>
          <w:cantSplit/>
          <w:tblHeader/>
        </w:trPr>
        <w:tc>
          <w:tcPr>
            <w:tcW w:w="13650" w:type="dxa"/>
            <w:gridSpan w:val="13"/>
            <w:shd w:val="clear" w:color="auto" w:fill="auto"/>
            <w:vAlign w:val="center"/>
          </w:tcPr>
          <w:p w14:paraId="2CBC1865" w14:textId="0A4DF88D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Outpatient Services</w:t>
            </w:r>
          </w:p>
        </w:tc>
      </w:tr>
      <w:tr w:rsidR="00475F3C" w:rsidRPr="006269E7" w14:paraId="2E48F040" w14:textId="4700A745" w:rsidTr="006269E7">
        <w:trPr>
          <w:cantSplit/>
        </w:trPr>
        <w:tc>
          <w:tcPr>
            <w:tcW w:w="3675" w:type="dxa"/>
            <w:gridSpan w:val="4"/>
            <w:shd w:val="clear" w:color="auto" w:fill="auto"/>
            <w:vAlign w:val="center"/>
          </w:tcPr>
          <w:p w14:paraId="0B18B5F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Total Number of Outpatient Visits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E09701D" w14:textId="5CC5A7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B1EE8E4" w14:textId="0881B4B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BD9634C" w14:textId="60277E9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DC326BC" w14:textId="76FE6B8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2B1E91D" w14:textId="3D5F6AF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D699CC" w14:textId="4D553FF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B09211" w14:textId="77BA4C7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6587E17" w14:textId="79611E0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F1DCDF7" w14:textId="0BF7DCC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D66E263" w14:textId="35737D02" w:rsidTr="006269E7">
        <w:trPr>
          <w:cantSplit/>
        </w:trPr>
        <w:tc>
          <w:tcPr>
            <w:tcW w:w="1425" w:type="dxa"/>
            <w:vMerge w:val="restart"/>
            <w:shd w:val="clear" w:color="auto" w:fill="auto"/>
            <w:vAlign w:val="center"/>
          </w:tcPr>
          <w:p w14:paraId="3F35A4B0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Of these visits, </w:t>
            </w:r>
            <w:r w:rsidRPr="006269E7">
              <w:rPr>
                <w:rFonts w:cs="Arial"/>
                <w:kern w:val="2"/>
                <w:sz w:val="22"/>
                <w:szCs w:val="22"/>
              </w:rPr>
              <w:lastRenderedPageBreak/>
              <w:t>how many were: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07FBBAD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lastRenderedPageBreak/>
              <w:t>Setting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3ADDAF" w14:textId="6A55E2FC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Office/ Clinic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05762C8" w14:textId="7CB988E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375752F" w14:textId="2C10AAC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C1D86E2" w14:textId="45117C7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03CC5AC8" w14:textId="3204B33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1C3537E" w14:textId="4481729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F79E2DD" w14:textId="5A369C1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9954DE1" w14:textId="48CDB9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0D3D6CB" w14:textId="4830FD0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A8F8E5E" w14:textId="67170D0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3900850" w14:textId="6055816A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7F07D31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A3A257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BC603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Training Room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CC3B581" w14:textId="022ADA4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B171769" w14:textId="5B0FDE3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FEA1998" w14:textId="450142A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12E4BF34" w14:textId="24B7C61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C87DF57" w14:textId="70D384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93BF6B1" w14:textId="47B885D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251E47" w14:textId="20C9CF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F58D88" w14:textId="6B569F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52B478" w14:textId="42555E7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1B73BA02" w14:textId="3EE24E30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79BBA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C567CD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FFD15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Male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D0FE2D6" w14:textId="47766AB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57DDD7F" w14:textId="11119BF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8A71BFE" w14:textId="6B3BE16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7DE9A45B" w14:textId="14255A3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532309" w14:textId="4ED8CAB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733FA40" w14:textId="450BCE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232B345" w14:textId="06B1635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0602527" w14:textId="21FE09A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ADE652D" w14:textId="520FA65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5A2A2B4" w14:textId="10DC2BBE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41B398D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21FC7B0E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098BF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Female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F4B98A9" w14:textId="7147A9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22C7712" w14:textId="4C70120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EE0A1C3" w14:textId="1B6523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1AAAA6D6" w14:textId="30153F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FCF0FEC" w14:textId="6DB18B7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8218FB4" w14:textId="2F37409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0C87D5" w14:textId="12F919B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8F516B1" w14:textId="69859E7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986DAEF" w14:textId="770C2F2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C3D08B0" w14:textId="7589E487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2B48C8A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24692C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Age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79832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0-9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8AA5FF7" w14:textId="4B5968B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B3061EA" w14:textId="1D5B15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A295063" w14:textId="4A22838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6DFD9B89" w14:textId="4B81BDD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44D21A" w14:textId="6D32B07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BCE849D" w14:textId="3E92E31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774FC9" w14:textId="00D7D36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A8589D" w14:textId="226E389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1109DA" w14:textId="278F624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473D185" w14:textId="16B3BEF3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C83083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9DF6D1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67F06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10-19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D7E8758" w14:textId="2860DAD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A1B1256" w14:textId="3FE097B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B9B3F24" w14:textId="12C95D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DD21002" w14:textId="7E56499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EBD04F5" w14:textId="1CFC5D4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5E5CB0E" w14:textId="7C4358B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F8DBB13" w14:textId="786E777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43538CC" w14:textId="4AAD6C0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B12016" w14:textId="0739CE5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D1720B1" w14:textId="0E289B20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6A399CB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F3E7B5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0F78E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20-29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B9EE347" w14:textId="7CC13B4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9820A10" w14:textId="7F670C7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CC8D79D" w14:textId="67AC915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300466AC" w14:textId="65460E5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3E396A6" w14:textId="46480EC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AA2DB0" w14:textId="722C01A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DE2BE46" w14:textId="7A8FC89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479E957" w14:textId="54AA571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D3D7C4" w14:textId="130E154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9D72E3D" w14:textId="48095C6F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B4DFD9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A067B2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AF2CD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30-39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C58B569" w14:textId="2DAEEA2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2344D8C" w14:textId="2EB514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B8FA384" w14:textId="3F97B7D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080C683" w14:textId="355769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74C6BFA" w14:textId="6F302F6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F76EE47" w14:textId="4B19ED9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4E09EBF" w14:textId="0A1046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7E9FE5" w14:textId="568AF0C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A2BED2F" w14:textId="2168F8E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332A508" w14:textId="7236FC43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0F159A8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AD5E1A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3E3E0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40+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0DF3AAA" w14:textId="476F815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EDA393D" w14:textId="294D41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4D2BCD0" w14:textId="62C1E4E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53A267BB" w14:textId="1693762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7247A1" w14:textId="7F55DE8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72C5350" w14:textId="60136E4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880EF63" w14:textId="676B4B91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DB3B77" w14:textId="77B66E4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788E86" w14:textId="0F90E78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02BFDC5" w14:textId="26009202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78F210E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9803906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Sport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188ECB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Football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42AE614" w14:textId="61339C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CC9490F" w14:textId="33A5B85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61049C57" w14:textId="657D0DB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08EE91EC" w14:textId="27C2DF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360B5D1" w14:textId="25EDF0D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DF5D718" w14:textId="5E50449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760671" w14:textId="7401959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2104B6" w14:textId="27C66FD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EE1CB5" w14:textId="2A0409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02874D39" w14:textId="0FD03E9F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62B36F8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18CA0C06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A3BF954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Basketball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9D8D95F" w14:textId="258002D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F17BA6C" w14:textId="6EDCB3A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C57A1D2" w14:textId="19E073C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38E7ADF0" w14:textId="23C1788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088FF4" w14:textId="30FA0F0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0BCCDA2" w14:textId="5180E3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E8CD92" w14:textId="5F6911F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B8DBCC1" w14:textId="28C5779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FF1EC5" w14:textId="0568E5E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AB7CCF1" w14:textId="504C5092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1BAA456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E35FF2D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8B4202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Tennis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170067F" w14:textId="4DC4EF6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1B5D95A" w14:textId="3DA2A01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86039C5" w14:textId="28F9639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E952B56" w14:textId="064EABC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BAC43F4" w14:textId="0AE172C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E6B3880" w14:textId="3F6C7FC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9348254" w14:textId="536DEFD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6C1CE89" w14:textId="423BCE9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ABBC530" w14:textId="078E61D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605264A" w14:textId="3088753D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783E299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3CD8ECC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EBE9F8" w14:textId="34183F7C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Baseball/ Softball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87BC256" w14:textId="1CE123D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EDB1ECE" w14:textId="52849D1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7399C35" w14:textId="1032F85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82A48CA" w14:textId="0182869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9373551" w14:textId="6DDBB78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99359DB" w14:textId="6A013C3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8C718BB" w14:textId="089143F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1E516A8" w14:textId="2A93AA1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E0684D7" w14:textId="15FB852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CD283C0" w14:textId="5B232A95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4E9AB1C2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1FA24741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94520B" w14:textId="77777777" w:rsidR="00475F3C" w:rsidRPr="006269E7" w:rsidRDefault="00475F3C" w:rsidP="00475F3C">
            <w:pPr>
              <w:keepNext/>
              <w:keepLines/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81C4A22" w14:textId="2160FB8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054E7E6" w14:textId="17B5C91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4512B75" w14:textId="51912E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8FD1D97" w14:textId="4C833ED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1650DE2" w14:textId="66E225A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5E8788" w14:textId="491D2C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C9566B" w14:textId="5B51C3B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682BF61" w14:textId="3A5FF4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F258758" w14:textId="3FC4A9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C49F9A6" w14:textId="0DC6266B" w:rsidTr="006269E7">
        <w:trPr>
          <w:cantSplit/>
        </w:trPr>
        <w:tc>
          <w:tcPr>
            <w:tcW w:w="13650" w:type="dxa"/>
            <w:gridSpan w:val="13"/>
            <w:shd w:val="clear" w:color="auto" w:fill="auto"/>
            <w:vAlign w:val="center"/>
          </w:tcPr>
          <w:p w14:paraId="05BC9CA2" w14:textId="7FC1B76A" w:rsidR="00475F3C" w:rsidRPr="006269E7" w:rsidRDefault="00475F3C" w:rsidP="00475F3C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6269E7">
              <w:rPr>
                <w:rFonts w:cs="Arial"/>
                <w:b/>
                <w:kern w:val="2"/>
                <w:sz w:val="22"/>
                <w:szCs w:val="22"/>
              </w:rPr>
              <w:t>Outpatient Surgery</w:t>
            </w:r>
          </w:p>
        </w:tc>
      </w:tr>
      <w:tr w:rsidR="00475F3C" w:rsidRPr="006269E7" w14:paraId="40AD6561" w14:textId="2FD1AA73" w:rsidTr="006269E7">
        <w:trPr>
          <w:cantSplit/>
        </w:trPr>
        <w:tc>
          <w:tcPr>
            <w:tcW w:w="1425" w:type="dxa"/>
            <w:vMerge w:val="restart"/>
            <w:shd w:val="clear" w:color="auto" w:fill="auto"/>
            <w:vAlign w:val="center"/>
          </w:tcPr>
          <w:p w14:paraId="3CFB5B3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All procedures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11E6A42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833F981" w14:textId="18E1BCA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CF7B070" w14:textId="2124AB0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538AC14" w14:textId="1A8BB93D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A2E4A9E" w14:textId="7045674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F15096" w14:textId="682CE1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AFE5BB3" w14:textId="2470CAA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1CF207" w14:textId="3346B1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4E882C4" w14:textId="70AB18E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984CF14" w14:textId="48EF1F4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CAC7754" w14:textId="1708E8D1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571720B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2D4FDF1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C2DFC19" w14:textId="3E8445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B2D3242" w14:textId="0652861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FEDEC76" w14:textId="73D2D97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5954694" w14:textId="372A0C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AC18230" w14:textId="728BA6A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846D063" w14:textId="3917AE7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C89D968" w14:textId="03ED878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C245888" w14:textId="05BCD7E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BD85664" w14:textId="0BF264C9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6824889" w14:textId="45772A92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2F6AB02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2AF48B88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2999F33" w14:textId="50D225C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A7D233E" w14:textId="77FED18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DBDF8D1" w14:textId="6C66D31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BFF14A2" w14:textId="3A92874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3C77939" w14:textId="1306904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FC036A" w14:textId="05C4E9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FC351C" w14:textId="07B19DB0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D236A43" w14:textId="0C9C100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7A900A1" w14:textId="110DBCA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B25DB41" w14:textId="7989CEF1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2F259EE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514D529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E673D4F" w14:textId="3E973A3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9A7C53B" w14:textId="7877BFE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44657DA" w14:textId="24FF116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9A523EF" w14:textId="0A1BD05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604438" w14:textId="52EAF6C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7AFE1AE" w14:textId="595344E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0ABF51" w14:textId="000474B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44144E7" w14:textId="6F7F7D2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6D4E511" w14:textId="2840E8C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98C0DFE" w14:textId="20649E36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06592E5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2652D43C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2A4D079" w14:textId="10DCD98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7DE8129" w14:textId="6EFA21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E0DB525" w14:textId="5380C92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EEB2F91" w14:textId="16D6B20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F8CD9CB" w14:textId="0109A8E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5E52939" w14:textId="22D6105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04523B" w14:textId="1D50B83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62BE9B0" w14:textId="1779A01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F1639B6" w14:textId="62DCF2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845912" w14:textId="22B0C885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0D01D3E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1A2AAD2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2420E34" w14:textId="13B4F2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B27DAF2" w14:textId="4A9377C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3077211" w14:textId="5E2C377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FAFF5A0" w14:textId="053F39F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C6EFA48" w14:textId="05B45B4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6F6E5C3" w14:textId="64C3C72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3E651E9" w14:textId="50DA294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55F49F7" w14:textId="3D39791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3096224" w14:textId="0A06119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24BE5293" w14:textId="4A06F863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3859FB3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F07CB4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90ED351" w14:textId="3E6B00A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8CD8099" w14:textId="6139575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ECB53EF" w14:textId="215ACE1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95FD64F" w14:textId="4438CE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AD7068" w14:textId="603C254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33F8DCA" w14:textId="4F83779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3245094" w14:textId="651E5CD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AB7CD3B" w14:textId="5F8CED7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873CACE" w14:textId="1FEAC47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563E2DE" w14:textId="5D37F655" w:rsidTr="006269E7">
        <w:trPr>
          <w:cantSplit/>
        </w:trPr>
        <w:tc>
          <w:tcPr>
            <w:tcW w:w="1425" w:type="dxa"/>
            <w:vMerge w:val="restart"/>
            <w:shd w:val="clear" w:color="auto" w:fill="auto"/>
            <w:vAlign w:val="center"/>
          </w:tcPr>
          <w:p w14:paraId="34729091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Arthroscopy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2A20E93D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 xml:space="preserve">Shoulder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BA0857A" w14:textId="30B489F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82D7BA0" w14:textId="196474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3EC8EF4" w14:textId="54B2F8C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534FAB7" w14:textId="1ED3B7A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C82EA51" w14:textId="027BF94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733A41A" w14:textId="01DE8D0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B672170" w14:textId="23A4FCE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68EF7A4" w14:textId="265D50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6F20F3E" w14:textId="7A3BD45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4A6B78D0" w14:textId="4F3F9ABC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5403366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1A4A68B5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39F9B15" w14:textId="098DCDD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D0D385E" w14:textId="3D0BC45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F38296B" w14:textId="115B400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899BB59" w14:textId="4D6A170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B51820" w14:textId="517E569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E01E1E5" w14:textId="2F1639E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EABEDB8" w14:textId="72272ED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7E628B" w14:textId="5C6D96A5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61FF6A3" w14:textId="25B6273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763F9878" w14:textId="2345AAFA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1806A0B3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514FC46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Wrist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C2E60EE" w14:textId="27609B7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A498F89" w14:textId="1C05F6F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3144507" w14:textId="62D733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BA8D13F" w14:textId="699DF18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6701E19" w14:textId="258869A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6A520D4C" w14:textId="6A0BAC08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E502232" w14:textId="723CE04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EB35D6E" w14:textId="44C0E80F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2BCF18B" w14:textId="1612F0D2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656B168" w14:textId="658B283A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00C9294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40427CF6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Hip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1C0CB39" w14:textId="7C817E0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C41378D" w14:textId="2C67D730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CFD0101" w14:textId="1C5E63C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11C42AE" w14:textId="3701B2C4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436D359" w14:textId="1A5F6DB2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DF3C075" w14:textId="7C2366A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A1E26B2" w14:textId="12643BB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B559477" w14:textId="16ED3CD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69324E5" w14:textId="7B176374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3B9CCCFE" w14:textId="75FB2746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26E0C5D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18128187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8FFE945" w14:textId="035C463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CA4ABA6" w14:textId="0B62079C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459BFE5" w14:textId="73650178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2237DB2" w14:textId="650FAFE9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699F6C5" w14:textId="5CAD8BF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FFF8514" w14:textId="662EEDC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D853652" w14:textId="2B69580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9640912" w14:textId="5534D67E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F1EB093" w14:textId="364AD193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81058C7" w14:textId="1768D2E5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0970F58F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4D8914CA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Ankle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EEF58CF" w14:textId="69530626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F2EC55B" w14:textId="7EAE9CA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0560AD4" w14:textId="5FB8FD1F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FEA2788" w14:textId="05FB4E83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4FB4EF1" w14:textId="0B986F9A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E9EC885" w14:textId="4A73FC5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92134D" w14:textId="4C068E37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0B35CA9" w14:textId="491E9D76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2B6F465A" w14:textId="3346277D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  <w:tr w:rsidR="00475F3C" w:rsidRPr="006269E7" w14:paraId="6793EE82" w14:textId="66EAB625" w:rsidTr="006269E7">
        <w:trPr>
          <w:cantSplit/>
        </w:trPr>
        <w:tc>
          <w:tcPr>
            <w:tcW w:w="1425" w:type="dxa"/>
            <w:vMerge/>
            <w:shd w:val="clear" w:color="auto" w:fill="auto"/>
            <w:vAlign w:val="center"/>
          </w:tcPr>
          <w:p w14:paraId="562AB36B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3F31E3A4" w14:textId="77777777" w:rsidR="00475F3C" w:rsidRPr="006269E7" w:rsidRDefault="00475F3C" w:rsidP="00475F3C">
            <w:pPr>
              <w:rPr>
                <w:rFonts w:cs="Arial"/>
                <w:kern w:val="2"/>
                <w:sz w:val="22"/>
                <w:szCs w:val="22"/>
              </w:rPr>
            </w:pPr>
            <w:r w:rsidRPr="006269E7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7F6E743" w14:textId="4DE3C581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612E9A1" w14:textId="38DC79C5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E999BBB" w14:textId="323D218B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5F83165" w14:textId="79F1176E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D8BCF14" w14:textId="56C5FA07" w:rsidR="00475F3C" w:rsidRPr="006269E7" w:rsidRDefault="00475F3C" w:rsidP="00475F3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C2A4C4E" w14:textId="18239CFA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424C542" w14:textId="2968C1AB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C535C23" w14:textId="387BA18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109" w:type="dxa"/>
          </w:tcPr>
          <w:p w14:paraId="555AA645" w14:textId="45F1A83C" w:rsidR="00475F3C" w:rsidRPr="006269E7" w:rsidRDefault="00475F3C" w:rsidP="00475F3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</w:tr>
    </w:tbl>
    <w:p w14:paraId="1FA00D03" w14:textId="77777777" w:rsidR="006269E7" w:rsidRDefault="006269E7" w:rsidP="00A5046F">
      <w:pPr>
        <w:rPr>
          <w:rFonts w:cs="Arial"/>
          <w:b/>
          <w:bCs/>
          <w:smallCaps/>
          <w:sz w:val="22"/>
          <w:szCs w:val="22"/>
        </w:rPr>
        <w:sectPr w:rsidR="006269E7" w:rsidSect="001418AE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7FE779AC" w14:textId="63178F8D" w:rsidR="00475F3C" w:rsidRPr="006269E7" w:rsidRDefault="00DD7528" w:rsidP="00A5046F">
      <w:pPr>
        <w:rPr>
          <w:rFonts w:cs="Arial"/>
          <w:b/>
          <w:bCs/>
          <w:smallCaps/>
          <w:sz w:val="22"/>
          <w:szCs w:val="22"/>
        </w:rPr>
      </w:pPr>
      <w:r w:rsidRPr="006269E7">
        <w:rPr>
          <w:rFonts w:cs="Arial"/>
          <w:b/>
          <w:bCs/>
          <w:smallCaps/>
          <w:sz w:val="22"/>
          <w:szCs w:val="22"/>
        </w:rPr>
        <w:lastRenderedPageBreak/>
        <w:t>Defined Case Category Procedures</w:t>
      </w:r>
    </w:p>
    <w:p w14:paraId="4EDCBE07" w14:textId="7D472F49" w:rsidR="00493F4F" w:rsidRPr="00AA4A89" w:rsidRDefault="00493F4F" w:rsidP="00A5046F">
      <w:pPr>
        <w:rPr>
          <w:rFonts w:cs="Arial"/>
          <w:b/>
          <w:bCs/>
          <w:smallCaps/>
          <w:sz w:val="14"/>
          <w:szCs w:val="22"/>
        </w:rPr>
      </w:pPr>
    </w:p>
    <w:p w14:paraId="3DCB1F42" w14:textId="512BF338" w:rsidR="00493F4F" w:rsidRPr="006269E7" w:rsidRDefault="00493F4F" w:rsidP="00493F4F">
      <w:pPr>
        <w:rPr>
          <w:rFonts w:cs="Arial"/>
          <w:bCs/>
          <w:sz w:val="22"/>
          <w:szCs w:val="22"/>
        </w:rPr>
      </w:pPr>
      <w:r w:rsidRPr="006269E7">
        <w:rPr>
          <w:rFonts w:cs="Arial"/>
          <w:bCs/>
          <w:sz w:val="22"/>
          <w:szCs w:val="22"/>
        </w:rPr>
        <w:t xml:space="preserve">Report the number of </w:t>
      </w:r>
      <w:r w:rsidR="009A4C8F" w:rsidRPr="006269E7">
        <w:rPr>
          <w:rFonts w:cs="Arial"/>
          <w:bCs/>
          <w:sz w:val="22"/>
          <w:szCs w:val="22"/>
        </w:rPr>
        <w:t>d</w:t>
      </w:r>
      <w:r w:rsidRPr="006269E7">
        <w:rPr>
          <w:rFonts w:cs="Arial"/>
          <w:bCs/>
          <w:sz w:val="22"/>
          <w:szCs w:val="22"/>
        </w:rPr>
        <w:t xml:space="preserve">efined case category procedures performed at each </w:t>
      </w:r>
      <w:r w:rsidR="00A07498">
        <w:rPr>
          <w:rFonts w:cs="Arial"/>
          <w:bCs/>
          <w:sz w:val="22"/>
          <w:szCs w:val="22"/>
        </w:rPr>
        <w:t xml:space="preserve">participating </w:t>
      </w:r>
      <w:r w:rsidRPr="006269E7">
        <w:rPr>
          <w:rFonts w:cs="Arial"/>
          <w:bCs/>
          <w:sz w:val="22"/>
          <w:szCs w:val="22"/>
        </w:rPr>
        <w:t xml:space="preserve">site during the most </w:t>
      </w:r>
      <w:r w:rsidR="005B3364">
        <w:rPr>
          <w:rFonts w:cs="Arial"/>
          <w:bCs/>
          <w:sz w:val="22"/>
          <w:szCs w:val="22"/>
        </w:rPr>
        <w:t xml:space="preserve">recently completed </w:t>
      </w:r>
      <w:r w:rsidR="00D71756">
        <w:rPr>
          <w:rFonts w:cs="Arial"/>
          <w:bCs/>
          <w:sz w:val="22"/>
          <w:szCs w:val="22"/>
        </w:rPr>
        <w:t xml:space="preserve">12-month </w:t>
      </w:r>
      <w:r w:rsidR="005B3364">
        <w:rPr>
          <w:rFonts w:cs="Arial"/>
          <w:bCs/>
          <w:sz w:val="22"/>
          <w:szCs w:val="22"/>
        </w:rPr>
        <w:t>academic year</w:t>
      </w:r>
      <w:r w:rsidRPr="006269E7">
        <w:rPr>
          <w:rFonts w:cs="Arial"/>
          <w:bCs/>
          <w:sz w:val="22"/>
          <w:szCs w:val="22"/>
        </w:rPr>
        <w:t>. Site</w:t>
      </w:r>
      <w:r w:rsidR="0053548B" w:rsidRPr="006269E7">
        <w:rPr>
          <w:rFonts w:cs="Arial"/>
          <w:bCs/>
          <w:sz w:val="22"/>
          <w:szCs w:val="22"/>
        </w:rPr>
        <w:t xml:space="preserve"> numbers must correspond to</w:t>
      </w:r>
      <w:r w:rsidRPr="006269E7">
        <w:rPr>
          <w:rFonts w:cs="Arial"/>
          <w:bCs/>
          <w:sz w:val="22"/>
          <w:szCs w:val="22"/>
        </w:rPr>
        <w:t xml:space="preserve"> those </w:t>
      </w:r>
      <w:r w:rsidR="0053548B" w:rsidRPr="006269E7">
        <w:rPr>
          <w:rFonts w:cs="Arial"/>
          <w:bCs/>
          <w:sz w:val="22"/>
          <w:szCs w:val="22"/>
        </w:rPr>
        <w:t xml:space="preserve">provided </w:t>
      </w:r>
      <w:r w:rsidRPr="006269E7">
        <w:rPr>
          <w:rFonts w:cs="Arial"/>
          <w:bCs/>
          <w:sz w:val="22"/>
          <w:szCs w:val="22"/>
        </w:rPr>
        <w:t>in ADS</w:t>
      </w:r>
      <w:r w:rsidR="004F3216">
        <w:rPr>
          <w:rFonts w:cs="Arial"/>
          <w:bCs/>
          <w:sz w:val="22"/>
          <w:szCs w:val="22"/>
        </w:rPr>
        <w:t xml:space="preserve"> and throughout this application document</w:t>
      </w:r>
      <w:r w:rsidRPr="006269E7">
        <w:rPr>
          <w:rFonts w:cs="Arial"/>
          <w:bCs/>
          <w:sz w:val="22"/>
          <w:szCs w:val="22"/>
        </w:rPr>
        <w:t>.</w:t>
      </w:r>
      <w:r w:rsidR="00CA67A2">
        <w:rPr>
          <w:rFonts w:cs="Arial"/>
          <w:bCs/>
          <w:sz w:val="22"/>
          <w:szCs w:val="22"/>
        </w:rPr>
        <w:t xml:space="preserve"> </w:t>
      </w:r>
      <w:r w:rsidR="00CA67A2">
        <w:rPr>
          <w:rFonts w:cs="Arial"/>
          <w:bCs/>
          <w:i/>
          <w:iCs/>
          <w:sz w:val="22"/>
          <w:szCs w:val="22"/>
        </w:rPr>
        <w:t>Add columns as necessary.</w:t>
      </w:r>
      <w:r w:rsidR="0053548B" w:rsidRPr="006269E7">
        <w:rPr>
          <w:rFonts w:cs="Arial"/>
          <w:bCs/>
          <w:sz w:val="22"/>
          <w:szCs w:val="22"/>
        </w:rPr>
        <w:t xml:space="preserve"> [PR </w:t>
      </w:r>
      <w:r w:rsidR="00ED66CC" w:rsidRPr="00ED66CC">
        <w:rPr>
          <w:rFonts w:cs="Arial"/>
          <w:bCs/>
          <w:sz w:val="22"/>
          <w:szCs w:val="22"/>
        </w:rPr>
        <w:t>I.D.4.a)</w:t>
      </w:r>
      <w:r w:rsidR="0053548B" w:rsidRPr="006269E7">
        <w:rPr>
          <w:rFonts w:cs="Arial"/>
          <w:bCs/>
          <w:sz w:val="22"/>
          <w:szCs w:val="22"/>
        </w:rPr>
        <w:t>]</w:t>
      </w:r>
    </w:p>
    <w:p w14:paraId="448C9275" w14:textId="77777777" w:rsidR="005A150B" w:rsidRDefault="005A150B" w:rsidP="00A5046F">
      <w:pPr>
        <w:rPr>
          <w:rFonts w:cs="Arial"/>
          <w:b/>
          <w:bCs/>
          <w:smallCaps/>
          <w:sz w:val="22"/>
          <w:szCs w:val="22"/>
        </w:rPr>
      </w:pPr>
    </w:p>
    <w:p w14:paraId="0416DBDD" w14:textId="7BFD6EB2" w:rsidR="005A150B" w:rsidRDefault="005A150B" w:rsidP="00A5046F">
      <w:pPr>
        <w:rPr>
          <w:rFonts w:cs="Arial"/>
          <w:b/>
          <w:bCs/>
          <w:smallCaps/>
          <w:sz w:val="22"/>
          <w:szCs w:val="22"/>
        </w:rPr>
        <w:sectPr w:rsidR="005A150B" w:rsidSect="00AB545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2EEE0D17" w14:textId="38FA7760" w:rsidR="00493F4F" w:rsidRPr="006269E7" w:rsidRDefault="00493F4F" w:rsidP="00A5046F">
      <w:pPr>
        <w:rPr>
          <w:rFonts w:cs="Arial"/>
          <w:b/>
          <w:bCs/>
          <w:small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8"/>
        <w:gridCol w:w="822"/>
        <w:gridCol w:w="592"/>
        <w:gridCol w:w="592"/>
        <w:gridCol w:w="591"/>
        <w:gridCol w:w="591"/>
        <w:gridCol w:w="591"/>
        <w:gridCol w:w="591"/>
        <w:gridCol w:w="591"/>
        <w:gridCol w:w="591"/>
        <w:gridCol w:w="700"/>
      </w:tblGrid>
      <w:tr w:rsidR="00493F4F" w:rsidRPr="006269E7" w14:paraId="323832B1" w14:textId="77777777" w:rsidTr="00AB545A">
        <w:tc>
          <w:tcPr>
            <w:tcW w:w="0" w:type="auto"/>
          </w:tcPr>
          <w:p w14:paraId="692BF791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Procedure</w:t>
            </w:r>
          </w:p>
        </w:tc>
        <w:tc>
          <w:tcPr>
            <w:tcW w:w="0" w:type="auto"/>
          </w:tcPr>
          <w:p w14:paraId="56C55296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CPT Code</w:t>
            </w:r>
          </w:p>
        </w:tc>
        <w:tc>
          <w:tcPr>
            <w:tcW w:w="0" w:type="auto"/>
          </w:tcPr>
          <w:p w14:paraId="6AFE2752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#1</w:t>
            </w:r>
          </w:p>
        </w:tc>
        <w:tc>
          <w:tcPr>
            <w:tcW w:w="0" w:type="auto"/>
          </w:tcPr>
          <w:p w14:paraId="33376508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#2</w:t>
            </w:r>
          </w:p>
        </w:tc>
        <w:tc>
          <w:tcPr>
            <w:tcW w:w="0" w:type="auto"/>
          </w:tcPr>
          <w:p w14:paraId="6F2BC1A4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#3</w:t>
            </w:r>
          </w:p>
        </w:tc>
        <w:tc>
          <w:tcPr>
            <w:tcW w:w="0" w:type="auto"/>
          </w:tcPr>
          <w:p w14:paraId="7CB09355" w14:textId="7777777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#4</w:t>
            </w:r>
          </w:p>
        </w:tc>
        <w:tc>
          <w:tcPr>
            <w:tcW w:w="0" w:type="auto"/>
          </w:tcPr>
          <w:p w14:paraId="2924F895" w14:textId="2948CD4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#5</w:t>
            </w:r>
          </w:p>
        </w:tc>
        <w:tc>
          <w:tcPr>
            <w:tcW w:w="0" w:type="auto"/>
          </w:tcPr>
          <w:p w14:paraId="412D8F82" w14:textId="0D211F5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#6</w:t>
            </w:r>
          </w:p>
        </w:tc>
        <w:tc>
          <w:tcPr>
            <w:tcW w:w="0" w:type="auto"/>
          </w:tcPr>
          <w:p w14:paraId="50DA3A78" w14:textId="5BEC915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#7</w:t>
            </w:r>
          </w:p>
        </w:tc>
        <w:tc>
          <w:tcPr>
            <w:tcW w:w="0" w:type="auto"/>
          </w:tcPr>
          <w:p w14:paraId="0245E579" w14:textId="77901BBF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Site #8</w:t>
            </w:r>
          </w:p>
        </w:tc>
        <w:tc>
          <w:tcPr>
            <w:tcW w:w="0" w:type="auto"/>
          </w:tcPr>
          <w:p w14:paraId="1D110D4E" w14:textId="430DC4DB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</w:tr>
      <w:tr w:rsidR="00493F4F" w:rsidRPr="006269E7" w14:paraId="08A98443" w14:textId="77777777" w:rsidTr="00AB545A">
        <w:tc>
          <w:tcPr>
            <w:tcW w:w="0" w:type="auto"/>
            <w:gridSpan w:val="11"/>
          </w:tcPr>
          <w:p w14:paraId="30FD8379" w14:textId="4E80F340" w:rsidR="00493F4F" w:rsidRPr="006269E7" w:rsidRDefault="00493F4F" w:rsidP="006269E7">
            <w:pPr>
              <w:rPr>
                <w:rFonts w:cs="Arial"/>
                <w:b/>
                <w:caps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Glenohumeral Instability </w:t>
            </w:r>
          </w:p>
        </w:tc>
      </w:tr>
      <w:tr w:rsidR="00133DBE" w:rsidRPr="006269E7" w14:paraId="3B1211F1" w14:textId="77777777" w:rsidTr="00AB545A">
        <w:tc>
          <w:tcPr>
            <w:tcW w:w="0" w:type="auto"/>
          </w:tcPr>
          <w:p w14:paraId="6A43C6D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Capsulorrhaphy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, anterior; Putti-Platt procedure or Magnuson type operation</w:t>
            </w:r>
          </w:p>
        </w:tc>
        <w:tc>
          <w:tcPr>
            <w:tcW w:w="0" w:type="auto"/>
          </w:tcPr>
          <w:p w14:paraId="45312C4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23450 </w:t>
            </w:r>
          </w:p>
        </w:tc>
        <w:tc>
          <w:tcPr>
            <w:tcW w:w="0" w:type="auto"/>
          </w:tcPr>
          <w:p w14:paraId="0A7BB240" w14:textId="1CEE34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7205A9" w14:textId="1A6658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4FF804" w14:textId="7F3D04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EA8034" w14:textId="06A260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300FA8" w14:textId="00DAD8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9CB0C8" w14:textId="708277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9685BE" w14:textId="3516CD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585828" w14:textId="7F38CC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452110" w14:textId="1EE37F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7E728B1" w14:textId="77777777" w:rsidTr="00AB545A">
        <w:tc>
          <w:tcPr>
            <w:tcW w:w="0" w:type="auto"/>
          </w:tcPr>
          <w:p w14:paraId="3F472E0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Capsulorrhaphy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, anterior; with labral repair (e.g., Bankart procedure)</w:t>
            </w:r>
          </w:p>
        </w:tc>
        <w:tc>
          <w:tcPr>
            <w:tcW w:w="0" w:type="auto"/>
          </w:tcPr>
          <w:p w14:paraId="28BEB15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23455 </w:t>
            </w:r>
          </w:p>
        </w:tc>
        <w:tc>
          <w:tcPr>
            <w:tcW w:w="0" w:type="auto"/>
          </w:tcPr>
          <w:p w14:paraId="36A54F49" w14:textId="36C3B37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F7BB5" w14:textId="2C17DB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9C6F0" w14:textId="4D7F65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71CC83" w14:textId="0C2C57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835F43" w14:textId="6F6848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FBC8E3" w14:textId="1FF7C9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1774DA" w14:textId="24A29A5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3E93D6" w14:textId="373F1F5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BFA9F0" w14:textId="48603F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FAB76F5" w14:textId="77777777" w:rsidTr="00AB545A">
        <w:tc>
          <w:tcPr>
            <w:tcW w:w="0" w:type="auto"/>
          </w:tcPr>
          <w:p w14:paraId="4A10D33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Capsulorrhaphy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, anterior, any type; with bone block</w:t>
            </w:r>
          </w:p>
        </w:tc>
        <w:tc>
          <w:tcPr>
            <w:tcW w:w="0" w:type="auto"/>
          </w:tcPr>
          <w:p w14:paraId="028482D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23460 </w:t>
            </w:r>
          </w:p>
        </w:tc>
        <w:tc>
          <w:tcPr>
            <w:tcW w:w="0" w:type="auto"/>
          </w:tcPr>
          <w:p w14:paraId="309BFDA5" w14:textId="5D1E8CB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5E7BBB" w14:textId="558787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BDAF25" w14:textId="534823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F4DBCE" w14:textId="1140E84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0EEFAA" w14:textId="5E3F4B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482F2E" w14:textId="7AF2C0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350F7A" w14:textId="7B2D6B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4395AD" w14:textId="77720B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A164FA" w14:textId="75A5FD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4515A09" w14:textId="77777777" w:rsidTr="00AB545A">
        <w:tc>
          <w:tcPr>
            <w:tcW w:w="0" w:type="auto"/>
          </w:tcPr>
          <w:p w14:paraId="3FFF47F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Capsulorrhaphy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, anterior, any type; with coracoid process transfer</w:t>
            </w:r>
          </w:p>
        </w:tc>
        <w:tc>
          <w:tcPr>
            <w:tcW w:w="0" w:type="auto"/>
          </w:tcPr>
          <w:p w14:paraId="3F78494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23462 </w:t>
            </w:r>
          </w:p>
        </w:tc>
        <w:tc>
          <w:tcPr>
            <w:tcW w:w="0" w:type="auto"/>
          </w:tcPr>
          <w:p w14:paraId="049F5F38" w14:textId="32F1D4E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148C95" w14:textId="751396C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621489" w14:textId="4D8044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BA8E89" w14:textId="126847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1E1B47" w14:textId="621A5C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A5829C" w14:textId="2465DA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2139D" w14:textId="63E9B0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5B8978" w14:textId="19845F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ACB2E" w14:textId="637D48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CA378D7" w14:textId="77777777" w:rsidTr="00AB545A">
        <w:tc>
          <w:tcPr>
            <w:tcW w:w="0" w:type="auto"/>
          </w:tcPr>
          <w:p w14:paraId="7FF7D93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Capsulorrhaphy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, glenohumeral joint, posterior, with or without bone block</w:t>
            </w:r>
          </w:p>
        </w:tc>
        <w:tc>
          <w:tcPr>
            <w:tcW w:w="0" w:type="auto"/>
          </w:tcPr>
          <w:p w14:paraId="6254296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23465 </w:t>
            </w:r>
          </w:p>
        </w:tc>
        <w:tc>
          <w:tcPr>
            <w:tcW w:w="0" w:type="auto"/>
          </w:tcPr>
          <w:p w14:paraId="51C55751" w14:textId="54C8B0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B3A4C8" w14:textId="63A13C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C544C6" w14:textId="45DA67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EC6201" w14:textId="4CD677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110C6" w14:textId="539B48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3CC6F7" w14:textId="1096BB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B161F3" w14:textId="7D6582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76A00B" w14:textId="69CCDC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8A6CB" w14:textId="1F6B28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B0E1365" w14:textId="77777777" w:rsidTr="00AB545A">
        <w:tc>
          <w:tcPr>
            <w:tcW w:w="0" w:type="auto"/>
          </w:tcPr>
          <w:p w14:paraId="765F815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Capsulorrhaphy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 xml:space="preserve">, glenohumeral joint, any </w:t>
            </w:r>
            <w:proofErr w:type="gramStart"/>
            <w:r w:rsidRPr="006269E7">
              <w:rPr>
                <w:rFonts w:cs="Arial"/>
                <w:sz w:val="22"/>
                <w:szCs w:val="22"/>
              </w:rPr>
              <w:t>type</w:t>
            </w:r>
            <w:proofErr w:type="gramEnd"/>
            <w:r w:rsidRPr="006269E7">
              <w:rPr>
                <w:rFonts w:cs="Arial"/>
                <w:sz w:val="22"/>
                <w:szCs w:val="22"/>
              </w:rPr>
              <w:t xml:space="preserve"> multi-directional instability</w:t>
            </w:r>
          </w:p>
        </w:tc>
        <w:tc>
          <w:tcPr>
            <w:tcW w:w="0" w:type="auto"/>
          </w:tcPr>
          <w:p w14:paraId="48F18C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23466 </w:t>
            </w:r>
          </w:p>
        </w:tc>
        <w:tc>
          <w:tcPr>
            <w:tcW w:w="0" w:type="auto"/>
          </w:tcPr>
          <w:p w14:paraId="759BB153" w14:textId="1A5316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EEBD94" w14:textId="380B62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EBBD7F" w14:textId="1FE08D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D165D0" w14:textId="150DC73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6560A4" w14:textId="3E6A9F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8E53B6" w14:textId="662041B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3F781F" w14:textId="76B28F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93612C" w14:textId="0F1FFE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3BAAA3" w14:textId="58755E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BDA693D" w14:textId="77777777" w:rsidTr="00AB545A">
        <w:tc>
          <w:tcPr>
            <w:tcW w:w="0" w:type="auto"/>
          </w:tcPr>
          <w:p w14:paraId="760ADDE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Arthroscopy, shoulder, surgical;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capsulorrhaphy</w:t>
            </w:r>
            <w:proofErr w:type="spellEnd"/>
          </w:p>
        </w:tc>
        <w:tc>
          <w:tcPr>
            <w:tcW w:w="0" w:type="auto"/>
          </w:tcPr>
          <w:p w14:paraId="19F013C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29806 </w:t>
            </w:r>
          </w:p>
        </w:tc>
        <w:tc>
          <w:tcPr>
            <w:tcW w:w="0" w:type="auto"/>
          </w:tcPr>
          <w:p w14:paraId="2A3394EF" w14:textId="58D2ED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E54DEC" w14:textId="65DFCAD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EB19F2" w14:textId="103633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4F3022" w14:textId="0CAC72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F07345" w14:textId="20A8C7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06F47E" w14:textId="1EA07F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DBFE5A" w14:textId="2E560A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0C139" w14:textId="653898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F64C50" w14:textId="15F647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547BF4" w14:textId="77777777" w:rsidTr="00AB545A">
        <w:tc>
          <w:tcPr>
            <w:tcW w:w="0" w:type="auto"/>
          </w:tcPr>
          <w:p w14:paraId="45040A4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repair of SLAP lesion</w:t>
            </w:r>
          </w:p>
        </w:tc>
        <w:tc>
          <w:tcPr>
            <w:tcW w:w="0" w:type="auto"/>
          </w:tcPr>
          <w:p w14:paraId="470AF35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29807 </w:t>
            </w:r>
          </w:p>
        </w:tc>
        <w:tc>
          <w:tcPr>
            <w:tcW w:w="0" w:type="auto"/>
          </w:tcPr>
          <w:p w14:paraId="0A2687F5" w14:textId="18609B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3A87B1" w14:textId="451E23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7441ED" w14:textId="724F84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121CE2" w14:textId="46375D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200B77" w14:textId="6225C1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54576" w14:textId="0A52FA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64D9C4" w14:textId="045D50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BC538D" w14:textId="1CFCD5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EAD75A" w14:textId="742F999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803897C" w14:textId="77777777" w:rsidTr="00AB545A">
        <w:tc>
          <w:tcPr>
            <w:tcW w:w="0" w:type="auto"/>
          </w:tcPr>
          <w:p w14:paraId="4323F477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566553E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E10776" w14:textId="5557FF2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E80ED6" w14:textId="62572B5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E00D6" w14:textId="6EC1B34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C2C418" w14:textId="47281D9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87F970" w14:textId="59F63BD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E4A49D" w14:textId="523D2D8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A70E12" w14:textId="02C60E9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7B65CF" w14:textId="39E7497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E9A8F4" w14:textId="2675186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4B443AE2" w14:textId="77777777" w:rsidTr="00AB545A">
        <w:tc>
          <w:tcPr>
            <w:tcW w:w="0" w:type="auto"/>
            <w:gridSpan w:val="11"/>
          </w:tcPr>
          <w:p w14:paraId="5ABE22A7" w14:textId="66FD6AB9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Rotator Cuff </w:t>
            </w:r>
          </w:p>
        </w:tc>
      </w:tr>
      <w:tr w:rsidR="00133DBE" w:rsidRPr="006269E7" w14:paraId="6453BD2B" w14:textId="77777777" w:rsidTr="00AB545A">
        <w:tc>
          <w:tcPr>
            <w:tcW w:w="0" w:type="auto"/>
          </w:tcPr>
          <w:p w14:paraId="1393BE4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6269E7">
              <w:rPr>
                <w:rFonts w:cs="Arial"/>
                <w:sz w:val="22"/>
                <w:szCs w:val="22"/>
              </w:rPr>
              <w:t>Claviculectomy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; partial</w:t>
            </w:r>
          </w:p>
        </w:tc>
        <w:tc>
          <w:tcPr>
            <w:tcW w:w="0" w:type="auto"/>
          </w:tcPr>
          <w:p w14:paraId="25F6886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23120 </w:t>
            </w:r>
          </w:p>
        </w:tc>
        <w:tc>
          <w:tcPr>
            <w:tcW w:w="0" w:type="auto"/>
          </w:tcPr>
          <w:p w14:paraId="7DDB8126" w14:textId="6F78A6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F695AC" w14:textId="3AFF64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D8E5E3" w14:textId="0662BA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F81FB6" w14:textId="314AA1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07E51D" w14:textId="3D1BBD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587E6E" w14:textId="5AEBE7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524BAB" w14:textId="55BA823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72D6D2" w14:textId="6ACAC5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E578B0" w14:textId="436CD0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5E52D4D" w14:textId="77777777" w:rsidTr="00AB545A">
        <w:tc>
          <w:tcPr>
            <w:tcW w:w="0" w:type="auto"/>
          </w:tcPr>
          <w:p w14:paraId="7B8D148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Acromioplasty or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acromionectomy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, partial, with or without coracoacromial ligament release</w:t>
            </w:r>
          </w:p>
        </w:tc>
        <w:tc>
          <w:tcPr>
            <w:tcW w:w="0" w:type="auto"/>
          </w:tcPr>
          <w:p w14:paraId="6E596D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23130 </w:t>
            </w:r>
          </w:p>
        </w:tc>
        <w:tc>
          <w:tcPr>
            <w:tcW w:w="0" w:type="auto"/>
          </w:tcPr>
          <w:p w14:paraId="77BEA4DF" w14:textId="6BC17F9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C80881" w14:textId="015871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FB22B0" w14:textId="653806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EB45E" w14:textId="0870EB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48106D" w14:textId="2BD7B1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B95E42" w14:textId="0F9A1D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282CF9" w14:textId="2A4D33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BF7EDC" w14:textId="40D3F2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0A72DC" w14:textId="4ABE3A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AA0CF9" w14:textId="77777777" w:rsidTr="00AB545A">
        <w:tc>
          <w:tcPr>
            <w:tcW w:w="0" w:type="auto"/>
          </w:tcPr>
          <w:p w14:paraId="3407B27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of ruptured musculotendinous cuff (e.g., rotator cuff) open; acute</w:t>
            </w:r>
          </w:p>
        </w:tc>
        <w:tc>
          <w:tcPr>
            <w:tcW w:w="0" w:type="auto"/>
          </w:tcPr>
          <w:p w14:paraId="26569B1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23410 </w:t>
            </w:r>
          </w:p>
        </w:tc>
        <w:tc>
          <w:tcPr>
            <w:tcW w:w="0" w:type="auto"/>
          </w:tcPr>
          <w:p w14:paraId="63884746" w14:textId="6A9FE0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232FAD" w14:textId="5F7998E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E90B97" w14:textId="70DB53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6E708D" w14:textId="3A5D3A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81469E" w14:textId="7FCC47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2046A" w14:textId="071D38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CB373" w14:textId="1A6237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B1B086" w14:textId="1E7645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E0C31E" w14:textId="25B27E1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8FB104D" w14:textId="77777777" w:rsidTr="00AB545A">
        <w:tc>
          <w:tcPr>
            <w:tcW w:w="0" w:type="auto"/>
          </w:tcPr>
          <w:p w14:paraId="63C0735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of ruptured musculotendinous cuff (e.g., rotator cuff) open; chronic</w:t>
            </w:r>
          </w:p>
        </w:tc>
        <w:tc>
          <w:tcPr>
            <w:tcW w:w="0" w:type="auto"/>
          </w:tcPr>
          <w:p w14:paraId="6915A40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23412 </w:t>
            </w:r>
          </w:p>
        </w:tc>
        <w:tc>
          <w:tcPr>
            <w:tcW w:w="0" w:type="auto"/>
          </w:tcPr>
          <w:p w14:paraId="7E417434" w14:textId="0E1DF4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13F7C9" w14:textId="567981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15AE78" w14:textId="479945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D2D9E8" w14:textId="08BC2B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4BC81B" w14:textId="5CCACE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3C3BA5" w14:textId="7598B9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1431BD" w14:textId="1910A0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CDD4CE" w14:textId="2DAC22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E687A" w14:textId="52F5768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0CDE47D" w14:textId="77777777" w:rsidTr="00AB545A">
        <w:tc>
          <w:tcPr>
            <w:tcW w:w="0" w:type="auto"/>
          </w:tcPr>
          <w:p w14:paraId="72AD16B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Coracoacromial ligament release, with or without acromioplasty</w:t>
            </w:r>
          </w:p>
        </w:tc>
        <w:tc>
          <w:tcPr>
            <w:tcW w:w="0" w:type="auto"/>
          </w:tcPr>
          <w:p w14:paraId="754E366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23415 </w:t>
            </w:r>
          </w:p>
        </w:tc>
        <w:tc>
          <w:tcPr>
            <w:tcW w:w="0" w:type="auto"/>
          </w:tcPr>
          <w:p w14:paraId="548A4DC2" w14:textId="636D01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D5EFCE" w14:textId="4098CB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5D93FE" w14:textId="0F0A255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034F29" w14:textId="77C033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F63069" w14:textId="6CA5D9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B6DB4A" w14:textId="7CF1FB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428E10" w14:textId="5286EC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C012CC" w14:textId="1ACCB4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00DA92" w14:textId="2BBA22E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FFF0C92" w14:textId="77777777" w:rsidTr="00AB545A">
        <w:tc>
          <w:tcPr>
            <w:tcW w:w="0" w:type="auto"/>
          </w:tcPr>
          <w:p w14:paraId="35C353E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complete shoulder (rotator) cuff avulsion, chronic (includes acromioplasty)</w:t>
            </w:r>
          </w:p>
        </w:tc>
        <w:tc>
          <w:tcPr>
            <w:tcW w:w="0" w:type="auto"/>
          </w:tcPr>
          <w:p w14:paraId="217652C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23420 </w:t>
            </w:r>
          </w:p>
        </w:tc>
        <w:tc>
          <w:tcPr>
            <w:tcW w:w="0" w:type="auto"/>
          </w:tcPr>
          <w:p w14:paraId="53528D49" w14:textId="4CE9664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030010" w14:textId="69AF6D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2637CA" w14:textId="5D05FF8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36E8EB" w14:textId="713703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8E8753" w14:textId="6FAE1F2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6D6355" w14:textId="190DDE9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D75642" w14:textId="685573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280601" w14:textId="6B5840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926379" w14:textId="1414BB0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C13AA72" w14:textId="77777777" w:rsidTr="00AB545A">
        <w:tc>
          <w:tcPr>
            <w:tcW w:w="0" w:type="auto"/>
          </w:tcPr>
          <w:p w14:paraId="5692214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Tenodesis of long tendon of biceps</w:t>
            </w:r>
          </w:p>
        </w:tc>
        <w:tc>
          <w:tcPr>
            <w:tcW w:w="0" w:type="auto"/>
          </w:tcPr>
          <w:p w14:paraId="3F14156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23430 </w:t>
            </w:r>
          </w:p>
        </w:tc>
        <w:tc>
          <w:tcPr>
            <w:tcW w:w="0" w:type="auto"/>
          </w:tcPr>
          <w:p w14:paraId="00871F57" w14:textId="57589D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CA022E" w14:textId="0CD594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C273AF" w14:textId="30A328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CBEC4" w14:textId="433DDF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9A059C" w14:textId="162BED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A954EC" w14:textId="4B3892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E9505B" w14:textId="3CED054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D3F328" w14:textId="0814DAB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78F35E6" w14:textId="1C9465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67DF2CA" w14:textId="77777777" w:rsidTr="00AB545A">
        <w:tc>
          <w:tcPr>
            <w:tcW w:w="0" w:type="auto"/>
          </w:tcPr>
          <w:p w14:paraId="097EB4D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Resection or transplantation of long tendon of biceps</w:t>
            </w:r>
          </w:p>
        </w:tc>
        <w:tc>
          <w:tcPr>
            <w:tcW w:w="0" w:type="auto"/>
          </w:tcPr>
          <w:p w14:paraId="5CECD61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23440 </w:t>
            </w:r>
          </w:p>
        </w:tc>
        <w:tc>
          <w:tcPr>
            <w:tcW w:w="0" w:type="auto"/>
          </w:tcPr>
          <w:p w14:paraId="04DD90AA" w14:textId="289ACA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03839A" w14:textId="5E5F4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DC8D79" w14:textId="2C1632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2C55B1" w14:textId="2266D0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07A755" w14:textId="6F3ABE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430B7E" w14:textId="4A474E6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782BA0" w14:textId="55A6A1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708F43" w14:textId="4E9D0E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E02F27" w14:textId="025E52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AA06726" w14:textId="77777777" w:rsidTr="00AB545A">
        <w:tc>
          <w:tcPr>
            <w:tcW w:w="0" w:type="auto"/>
          </w:tcPr>
          <w:p w14:paraId="38D8008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Treatment for arthroscopic surgical biceps tenodesis</w:t>
            </w:r>
          </w:p>
        </w:tc>
        <w:tc>
          <w:tcPr>
            <w:tcW w:w="0" w:type="auto"/>
          </w:tcPr>
          <w:p w14:paraId="5199306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29828 </w:t>
            </w:r>
          </w:p>
        </w:tc>
        <w:tc>
          <w:tcPr>
            <w:tcW w:w="0" w:type="auto"/>
          </w:tcPr>
          <w:p w14:paraId="7CE1E44F" w14:textId="55B07E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009A32" w14:textId="4BBA043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282E6F" w14:textId="179EBF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8A09A2" w14:textId="793400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7EECA7" w14:textId="6CDE9EF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9CFA49" w14:textId="0F92FD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BEB04A" w14:textId="7E4C23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9AAF21" w14:textId="262A1E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A03866" w14:textId="2273CD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3321ECC" w14:textId="77777777" w:rsidTr="00AB545A">
        <w:tc>
          <w:tcPr>
            <w:tcW w:w="0" w:type="auto"/>
          </w:tcPr>
          <w:p w14:paraId="26A206F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shoulder, surgical; decompression of subacromial space with partial acromioplasty, with or without coracoacromial release</w:t>
            </w:r>
          </w:p>
        </w:tc>
        <w:tc>
          <w:tcPr>
            <w:tcW w:w="0" w:type="auto"/>
          </w:tcPr>
          <w:p w14:paraId="30F11D8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29826 </w:t>
            </w:r>
          </w:p>
        </w:tc>
        <w:tc>
          <w:tcPr>
            <w:tcW w:w="0" w:type="auto"/>
          </w:tcPr>
          <w:p w14:paraId="2D066C95" w14:textId="635F76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04DDE" w14:textId="0F0C1D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7383143" w14:textId="3BBBDE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C6BB99" w14:textId="63D38ED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5E6700" w14:textId="47B6D4B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CD324A" w14:textId="2724CD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CD05C8" w14:textId="065274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AB50DD" w14:textId="7EAB63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179168" w14:textId="7C15C41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3B6EAED" w14:textId="77777777" w:rsidTr="00AB545A">
        <w:tc>
          <w:tcPr>
            <w:tcW w:w="0" w:type="auto"/>
          </w:tcPr>
          <w:p w14:paraId="34D42D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shoulder, surgical; with rotator cuff repair</w:t>
            </w:r>
          </w:p>
        </w:tc>
        <w:tc>
          <w:tcPr>
            <w:tcW w:w="0" w:type="auto"/>
          </w:tcPr>
          <w:p w14:paraId="4AE9678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29827 </w:t>
            </w:r>
          </w:p>
        </w:tc>
        <w:tc>
          <w:tcPr>
            <w:tcW w:w="0" w:type="auto"/>
          </w:tcPr>
          <w:p w14:paraId="77362F96" w14:textId="164529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CC8380" w14:textId="5290B8F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DDC8FF" w14:textId="5C2D1CC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74D673" w14:textId="00443A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F2EC64" w14:textId="1A899F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BD85AD" w14:textId="2351CF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ACFD0B" w14:textId="7222660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B0D61C" w14:textId="104F73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53BE43" w14:textId="7D8C61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94CB533" w14:textId="77777777" w:rsidTr="00AB545A">
        <w:tc>
          <w:tcPr>
            <w:tcW w:w="0" w:type="auto"/>
          </w:tcPr>
          <w:p w14:paraId="4B5F7717" w14:textId="417E2C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Arthroscopy, shoulder, surgical; distal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claviculectomy</w:t>
            </w:r>
            <w:proofErr w:type="spellEnd"/>
            <w:r w:rsidR="00A07498">
              <w:rPr>
                <w:rFonts w:cs="Arial"/>
                <w:sz w:val="22"/>
                <w:szCs w:val="22"/>
              </w:rPr>
              <w:t>,</w:t>
            </w:r>
            <w:r w:rsidRPr="006269E7">
              <w:rPr>
                <w:rFonts w:cs="Arial"/>
                <w:sz w:val="22"/>
                <w:szCs w:val="22"/>
              </w:rPr>
              <w:t xml:space="preserve"> including distal articular surface (Mumford)</w:t>
            </w:r>
          </w:p>
        </w:tc>
        <w:tc>
          <w:tcPr>
            <w:tcW w:w="0" w:type="auto"/>
          </w:tcPr>
          <w:p w14:paraId="286883E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29824 </w:t>
            </w:r>
          </w:p>
        </w:tc>
        <w:tc>
          <w:tcPr>
            <w:tcW w:w="0" w:type="auto"/>
          </w:tcPr>
          <w:p w14:paraId="4C98E087" w14:textId="55B048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EA69F2" w14:textId="2BC4E3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EF26A7" w14:textId="03A07E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AAC848" w14:textId="7B0EEA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A6305B" w14:textId="0CE60E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EFB6D" w14:textId="627E013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947FBC" w14:textId="4DCFF7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97A9DE" w14:textId="2FB096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D2567D" w14:textId="2D7C46A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C6A6AE7" w14:textId="77777777" w:rsidTr="00AB545A">
        <w:tc>
          <w:tcPr>
            <w:tcW w:w="0" w:type="auto"/>
          </w:tcPr>
          <w:p w14:paraId="0ED063C9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6B90CC0A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F09A6A" w14:textId="274546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6094E0" w14:textId="72A3123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3C09FB" w14:textId="56B43B6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5782ED" w14:textId="656121C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3754E4" w14:textId="5DCB78B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8BC8A2" w14:textId="623989B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D2ABDF" w14:textId="1943565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AF00CC" w14:textId="0E1A730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6A667" w14:textId="08DB48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689A2A6B" w14:textId="77777777" w:rsidTr="00AB545A">
        <w:tc>
          <w:tcPr>
            <w:tcW w:w="0" w:type="auto"/>
            <w:gridSpan w:val="11"/>
          </w:tcPr>
          <w:p w14:paraId="6993DD35" w14:textId="53BE3F4A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Acomioclavicular Instability</w:t>
            </w:r>
          </w:p>
        </w:tc>
      </w:tr>
      <w:tr w:rsidR="00133DBE" w:rsidRPr="006269E7" w14:paraId="40C76A41" w14:textId="77777777" w:rsidTr="00AB545A">
        <w:tc>
          <w:tcPr>
            <w:tcW w:w="0" w:type="auto"/>
          </w:tcPr>
          <w:p w14:paraId="7D5A47D9" w14:textId="6123EE36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acromioclavicular dislocation, acute or chronic</w:t>
            </w:r>
          </w:p>
        </w:tc>
        <w:tc>
          <w:tcPr>
            <w:tcW w:w="0" w:type="auto"/>
          </w:tcPr>
          <w:p w14:paraId="0B834F2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23550 </w:t>
            </w:r>
          </w:p>
        </w:tc>
        <w:tc>
          <w:tcPr>
            <w:tcW w:w="0" w:type="auto"/>
          </w:tcPr>
          <w:p w14:paraId="477FBC91" w14:textId="2D3B0F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71F220" w14:textId="442108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627B3C" w14:textId="5E1578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E7CD1" w14:textId="2DB003A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0C7F34" w14:textId="770774E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F63284" w14:textId="75A24E1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8F833F" w14:textId="170B30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D9767F" w14:textId="3E44A0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A75DD4" w14:textId="2F3BD8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A45B2F9" w14:textId="77777777" w:rsidTr="00AB545A">
        <w:tc>
          <w:tcPr>
            <w:tcW w:w="0" w:type="auto"/>
          </w:tcPr>
          <w:p w14:paraId="3D440A1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acromioclavicular dislocation, acute or chronic; with fascial graft (includes obtaining graft)</w:t>
            </w:r>
          </w:p>
        </w:tc>
        <w:tc>
          <w:tcPr>
            <w:tcW w:w="0" w:type="auto"/>
          </w:tcPr>
          <w:p w14:paraId="7644035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23552 </w:t>
            </w:r>
          </w:p>
        </w:tc>
        <w:tc>
          <w:tcPr>
            <w:tcW w:w="0" w:type="auto"/>
          </w:tcPr>
          <w:p w14:paraId="2A40615E" w14:textId="6CAB264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E4214D" w14:textId="070A34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E4BC3" w14:textId="31DA3D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0D2193" w14:textId="5954D6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B5A10E" w14:textId="2579E1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F4D2F9" w14:textId="7046BC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EBBAFB" w14:textId="61215C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0294CE" w14:textId="2DC0E4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CDFBE8" w14:textId="575C68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324A58E" w14:textId="77777777" w:rsidTr="00AB545A">
        <w:tc>
          <w:tcPr>
            <w:tcW w:w="0" w:type="auto"/>
          </w:tcPr>
          <w:p w14:paraId="7EEFBD11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E35215F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E1E70" w14:textId="2C7B57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F2A23A" w14:textId="6023292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46685C" w14:textId="5EBCF7B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E4A5D" w14:textId="57141B0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4DBC6E" w14:textId="4937CE9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6A8D51" w14:textId="49FC57C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682659" w14:textId="66DBDBB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29B8EF" w14:textId="285741F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17D3C9" w14:textId="0E45452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55A6EC4C" w14:textId="77777777" w:rsidTr="00AB545A">
        <w:tc>
          <w:tcPr>
            <w:tcW w:w="0" w:type="auto"/>
            <w:gridSpan w:val="11"/>
          </w:tcPr>
          <w:p w14:paraId="1FF002C4" w14:textId="71A86AD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Elbow Arthroscopy</w:t>
            </w:r>
          </w:p>
        </w:tc>
      </w:tr>
      <w:tr w:rsidR="00133DBE" w:rsidRPr="006269E7" w14:paraId="34AB5F85" w14:textId="77777777" w:rsidTr="00AB545A">
        <w:tc>
          <w:tcPr>
            <w:tcW w:w="0" w:type="auto"/>
          </w:tcPr>
          <w:p w14:paraId="7FC40A4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diagnostic, with or without synovial biopsy (separate procedure)</w:t>
            </w:r>
          </w:p>
        </w:tc>
        <w:tc>
          <w:tcPr>
            <w:tcW w:w="0" w:type="auto"/>
          </w:tcPr>
          <w:p w14:paraId="1ECC455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29830 </w:t>
            </w:r>
          </w:p>
        </w:tc>
        <w:tc>
          <w:tcPr>
            <w:tcW w:w="0" w:type="auto"/>
          </w:tcPr>
          <w:p w14:paraId="1D8D60A5" w14:textId="4819AE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C15057" w14:textId="3E53DD5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33EE80" w14:textId="14CE77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51769E" w14:textId="698BEBA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83E5B6" w14:textId="51C591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8FF3B7" w14:textId="044015D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3CF105" w14:textId="1111D2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DEF871" w14:textId="113EFC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408E99" w14:textId="756697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D58C7AF" w14:textId="77777777" w:rsidTr="00AB545A">
        <w:tc>
          <w:tcPr>
            <w:tcW w:w="0" w:type="auto"/>
          </w:tcPr>
          <w:p w14:paraId="2D7C464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with removal of loose body or foreign body</w:t>
            </w:r>
          </w:p>
        </w:tc>
        <w:tc>
          <w:tcPr>
            <w:tcW w:w="0" w:type="auto"/>
          </w:tcPr>
          <w:p w14:paraId="13A1379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29834 </w:t>
            </w:r>
          </w:p>
        </w:tc>
        <w:tc>
          <w:tcPr>
            <w:tcW w:w="0" w:type="auto"/>
          </w:tcPr>
          <w:p w14:paraId="2ADF3463" w14:textId="26C9A1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99633" w14:textId="4014095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34135E" w14:textId="43BC43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D7EC1F" w14:textId="482CA88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AB3C6C" w14:textId="3193A36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591ABB" w14:textId="5DF4E6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3EEDEC" w14:textId="64EC70C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D6A823" w14:textId="248894B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A151D" w14:textId="2733E5C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9078B35" w14:textId="77777777" w:rsidTr="00AB545A">
        <w:tc>
          <w:tcPr>
            <w:tcW w:w="0" w:type="auto"/>
          </w:tcPr>
          <w:p w14:paraId="31F16FB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synovectomy, partial</w:t>
            </w:r>
          </w:p>
        </w:tc>
        <w:tc>
          <w:tcPr>
            <w:tcW w:w="0" w:type="auto"/>
          </w:tcPr>
          <w:p w14:paraId="1657DC4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29835 </w:t>
            </w:r>
          </w:p>
        </w:tc>
        <w:tc>
          <w:tcPr>
            <w:tcW w:w="0" w:type="auto"/>
          </w:tcPr>
          <w:p w14:paraId="43AB7CD8" w14:textId="6722B2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E14283" w14:textId="5B6EAB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C15F79" w14:textId="618853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789486" w14:textId="4C3E52B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F082281" w14:textId="1D7898A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819EE8" w14:textId="4218B6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9ECD25" w14:textId="60C3459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C8DCD" w14:textId="50B1D5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E6C45A" w14:textId="2E0DCA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6495D20" w14:textId="77777777" w:rsidTr="00AB545A">
        <w:tc>
          <w:tcPr>
            <w:tcW w:w="0" w:type="auto"/>
          </w:tcPr>
          <w:p w14:paraId="11745A4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synovectomy, complete</w:t>
            </w:r>
          </w:p>
        </w:tc>
        <w:tc>
          <w:tcPr>
            <w:tcW w:w="0" w:type="auto"/>
          </w:tcPr>
          <w:p w14:paraId="37B8307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29836 </w:t>
            </w:r>
          </w:p>
        </w:tc>
        <w:tc>
          <w:tcPr>
            <w:tcW w:w="0" w:type="auto"/>
          </w:tcPr>
          <w:p w14:paraId="3027CA1A" w14:textId="5AC6494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8119DF" w14:textId="7BEC5B9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CA2BFE" w14:textId="5EBF3D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6A103" w14:textId="372EF1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DE1F7B" w14:textId="0F9742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6554A2" w14:textId="33635F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D05245" w14:textId="5084C1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C11294" w14:textId="39176D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5BF16A" w14:textId="3145D6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EC5D7E4" w14:textId="77777777" w:rsidTr="00AB545A">
        <w:tc>
          <w:tcPr>
            <w:tcW w:w="0" w:type="auto"/>
          </w:tcPr>
          <w:p w14:paraId="27868A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debridement, limited</w:t>
            </w:r>
          </w:p>
        </w:tc>
        <w:tc>
          <w:tcPr>
            <w:tcW w:w="0" w:type="auto"/>
          </w:tcPr>
          <w:p w14:paraId="6F8A0BE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29837 </w:t>
            </w:r>
          </w:p>
        </w:tc>
        <w:tc>
          <w:tcPr>
            <w:tcW w:w="0" w:type="auto"/>
          </w:tcPr>
          <w:p w14:paraId="1DF6E7DF" w14:textId="48E93D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2A18C6" w14:textId="6FF5A1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0537B2" w14:textId="359861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36AAB7" w14:textId="20AB28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8E8FD3" w14:textId="60FCD8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3908FF" w14:textId="73323B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B6F4E4" w14:textId="7F6E43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9D9AEC" w14:textId="4EA8835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3FFC7B" w14:textId="7DF692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107507F" w14:textId="77777777" w:rsidTr="00AB545A">
        <w:tc>
          <w:tcPr>
            <w:tcW w:w="0" w:type="auto"/>
          </w:tcPr>
          <w:p w14:paraId="06F8448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elbow, surgical; debridement, extensive</w:t>
            </w:r>
          </w:p>
        </w:tc>
        <w:tc>
          <w:tcPr>
            <w:tcW w:w="0" w:type="auto"/>
          </w:tcPr>
          <w:p w14:paraId="7D69F53C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29838 </w:t>
            </w:r>
          </w:p>
        </w:tc>
        <w:tc>
          <w:tcPr>
            <w:tcW w:w="0" w:type="auto"/>
          </w:tcPr>
          <w:p w14:paraId="64F20B36" w14:textId="3C3260B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A4FFBE" w14:textId="006EF6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F3EFCB" w14:textId="6F1235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431B70" w14:textId="67FD03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8F44CB" w14:textId="3F8999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B4EFB8" w14:textId="0CF201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500DDC" w14:textId="365891D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37897" w14:textId="2070B8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803F41" w14:textId="4BDCDCE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AE0D7E8" w14:textId="77777777" w:rsidTr="00AB545A">
        <w:tc>
          <w:tcPr>
            <w:tcW w:w="0" w:type="auto"/>
          </w:tcPr>
          <w:p w14:paraId="10A7D9BC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1258C157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FDF16B" w14:textId="390327E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239104" w14:textId="72B6D85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7F2158" w14:textId="46C0B1E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2EED1B" w14:textId="4E3CE1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2E5CA3" w14:textId="1902AC0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606BB8" w14:textId="464681F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747B25" w14:textId="1B348B2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6A9E9" w14:textId="7BD2D5B6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4B113A" w14:textId="213D3B8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B559721" w14:textId="77777777" w:rsidTr="00AB545A">
        <w:tc>
          <w:tcPr>
            <w:tcW w:w="0" w:type="auto"/>
            <w:gridSpan w:val="11"/>
          </w:tcPr>
          <w:p w14:paraId="5EC7A018" w14:textId="4C20EE11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Elbow Instability</w:t>
            </w:r>
          </w:p>
        </w:tc>
      </w:tr>
      <w:tr w:rsidR="00133DBE" w:rsidRPr="006269E7" w14:paraId="7C021143" w14:textId="77777777" w:rsidTr="00AB545A">
        <w:tc>
          <w:tcPr>
            <w:tcW w:w="0" w:type="auto"/>
          </w:tcPr>
          <w:p w14:paraId="0D93A1B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 medial collateral ligament, elbow, with local tissue</w:t>
            </w:r>
          </w:p>
        </w:tc>
        <w:tc>
          <w:tcPr>
            <w:tcW w:w="0" w:type="auto"/>
          </w:tcPr>
          <w:p w14:paraId="73B06D7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24345 </w:t>
            </w:r>
          </w:p>
        </w:tc>
        <w:tc>
          <w:tcPr>
            <w:tcW w:w="0" w:type="auto"/>
          </w:tcPr>
          <w:p w14:paraId="5264ECC3" w14:textId="643331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BD008" w14:textId="2FEBBF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C8788D" w14:textId="47D161A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C5BB86" w14:textId="7CBB9C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B5328A" w14:textId="0B52D42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0E360A" w14:textId="78345D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4FB500" w14:textId="01086B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336167" w14:textId="2E046DB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B7D8B9" w14:textId="311F1D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00C32A0" w14:textId="77777777" w:rsidTr="00AB545A">
        <w:tc>
          <w:tcPr>
            <w:tcW w:w="0" w:type="auto"/>
          </w:tcPr>
          <w:p w14:paraId="765D324B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medial collateral ligament, elbow, with tendon graft (includes harvesting of graft)</w:t>
            </w:r>
          </w:p>
        </w:tc>
        <w:tc>
          <w:tcPr>
            <w:tcW w:w="0" w:type="auto"/>
          </w:tcPr>
          <w:p w14:paraId="705F6A4B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24346 </w:t>
            </w:r>
          </w:p>
        </w:tc>
        <w:tc>
          <w:tcPr>
            <w:tcW w:w="0" w:type="auto"/>
          </w:tcPr>
          <w:p w14:paraId="177DB39D" w14:textId="082EF11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6044F5" w14:textId="00444F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424A51" w14:textId="62A45BD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29BAB4" w14:textId="128E21F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274F43" w14:textId="348CCE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19A219" w14:textId="007877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22538" w14:textId="3BC02B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4552EE" w14:textId="69A5C4A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EC447C" w14:textId="280579E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D3BBEBA" w14:textId="77777777" w:rsidTr="00AB545A">
        <w:tc>
          <w:tcPr>
            <w:tcW w:w="0" w:type="auto"/>
          </w:tcPr>
          <w:p w14:paraId="0EFED4FB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613D6524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5E0C9E" w14:textId="47B3FF2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16CA83" w14:textId="46F48FD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63D783" w14:textId="13D155F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4F80DA" w14:textId="7AB03C5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2259E" w14:textId="0EF42D3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C5E843" w14:textId="191C5D5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F83ADF" w14:textId="18D9F75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995E98" w14:textId="62A7EB8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0EF0E2" w14:textId="53B7686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AA2163C" w14:textId="77777777" w:rsidTr="00AB545A">
        <w:tc>
          <w:tcPr>
            <w:tcW w:w="0" w:type="auto"/>
            <w:gridSpan w:val="11"/>
          </w:tcPr>
          <w:p w14:paraId="2810E15B" w14:textId="11CEC364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Hip Arthroscopy</w:t>
            </w:r>
          </w:p>
        </w:tc>
      </w:tr>
      <w:tr w:rsidR="00133DBE" w:rsidRPr="006269E7" w14:paraId="4D25F64E" w14:textId="77777777" w:rsidTr="00AB545A">
        <w:tc>
          <w:tcPr>
            <w:tcW w:w="0" w:type="auto"/>
          </w:tcPr>
          <w:p w14:paraId="273BBBC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diagnostic with or without synovial biopsy (separate procedure)</w:t>
            </w:r>
          </w:p>
        </w:tc>
        <w:tc>
          <w:tcPr>
            <w:tcW w:w="0" w:type="auto"/>
          </w:tcPr>
          <w:p w14:paraId="399FEC8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29860 </w:t>
            </w:r>
          </w:p>
        </w:tc>
        <w:tc>
          <w:tcPr>
            <w:tcW w:w="0" w:type="auto"/>
          </w:tcPr>
          <w:p w14:paraId="4740EC93" w14:textId="655FED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C0A9D5" w14:textId="1E65FF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400F79" w14:textId="02B36D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9E4630" w14:textId="2FB754C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0FCB47" w14:textId="7CEF56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5AF9F1" w14:textId="01248C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F049E2" w14:textId="519000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C7CF5" w14:textId="47BCD7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F75FE1" w14:textId="1C7926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533EF2E" w14:textId="77777777" w:rsidTr="00AB545A">
        <w:tc>
          <w:tcPr>
            <w:tcW w:w="0" w:type="auto"/>
          </w:tcPr>
          <w:p w14:paraId="4466F7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surgical; with removal of loose body or foreign body</w:t>
            </w:r>
          </w:p>
        </w:tc>
        <w:tc>
          <w:tcPr>
            <w:tcW w:w="0" w:type="auto"/>
          </w:tcPr>
          <w:p w14:paraId="3D38DD4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29861 </w:t>
            </w:r>
          </w:p>
        </w:tc>
        <w:tc>
          <w:tcPr>
            <w:tcW w:w="0" w:type="auto"/>
          </w:tcPr>
          <w:p w14:paraId="498CB093" w14:textId="297509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5EC674" w14:textId="5E2516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F01BD2" w14:textId="2E0BF5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680C4D" w14:textId="2EA8FC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94812B" w14:textId="7DDC8BF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11D8B" w14:textId="06317C2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F6772" w14:textId="1F95A30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987379" w14:textId="59143FB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ACA49C" w14:textId="4C97A1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B03997" w14:textId="77777777" w:rsidTr="00AB545A">
        <w:tc>
          <w:tcPr>
            <w:tcW w:w="0" w:type="auto"/>
          </w:tcPr>
          <w:p w14:paraId="246B90F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hip, surgical; with debridement/shaving of articular cartilage (chondroplasty), abrasion arthroplasty, and/or resection of labrum</w:t>
            </w:r>
          </w:p>
        </w:tc>
        <w:tc>
          <w:tcPr>
            <w:tcW w:w="0" w:type="auto"/>
          </w:tcPr>
          <w:p w14:paraId="4DA4A0E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29862 </w:t>
            </w:r>
          </w:p>
        </w:tc>
        <w:tc>
          <w:tcPr>
            <w:tcW w:w="0" w:type="auto"/>
          </w:tcPr>
          <w:p w14:paraId="3FBE9E75" w14:textId="468FC2B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D1B9BC" w14:textId="2A220E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CF22DD" w14:textId="1D28DA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79294B" w14:textId="43C723A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D53C37" w14:textId="5920CD4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B61690" w14:textId="3F9E51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9B4390" w14:textId="302FD8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D40968" w14:textId="68974F6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1CDC8" w14:textId="0A4A27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94A703" w14:textId="77777777" w:rsidTr="00AB545A">
        <w:tc>
          <w:tcPr>
            <w:tcW w:w="0" w:type="auto"/>
          </w:tcPr>
          <w:p w14:paraId="029E17B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hip, surgical; with synovectomy</w:t>
            </w:r>
          </w:p>
        </w:tc>
        <w:tc>
          <w:tcPr>
            <w:tcW w:w="0" w:type="auto"/>
          </w:tcPr>
          <w:p w14:paraId="0600BAB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29863 </w:t>
            </w:r>
          </w:p>
        </w:tc>
        <w:tc>
          <w:tcPr>
            <w:tcW w:w="0" w:type="auto"/>
          </w:tcPr>
          <w:p w14:paraId="65080C9F" w14:textId="46D5B0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D91030" w14:textId="04D6665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4EC33A" w14:textId="0974A9F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A44DFB" w14:textId="2956B36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0982B6" w14:textId="4819EB6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7BF67C" w14:textId="174286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9DF97E" w14:textId="58B0F4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94BB4" w14:textId="08D8D7E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506738" w14:textId="1B4DDF4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BB82B11" w14:textId="77777777" w:rsidTr="00AB545A">
        <w:tc>
          <w:tcPr>
            <w:tcW w:w="0" w:type="auto"/>
          </w:tcPr>
          <w:p w14:paraId="60D7E57F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58C16F2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592BA2" w14:textId="766A715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EBF15E" w14:textId="63D5C42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978560" w14:textId="3D001A3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E4B918" w14:textId="7161256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B4F9C8" w14:textId="3AF6B9E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22662E" w14:textId="181F775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1D4D4F" w14:textId="71D6E0B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BAD4EC" w14:textId="0B33F0C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9DCC6D" w14:textId="6E34197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5AF6C732" w14:textId="77777777" w:rsidTr="00AB545A">
        <w:tc>
          <w:tcPr>
            <w:tcW w:w="0" w:type="auto"/>
            <w:gridSpan w:val="11"/>
          </w:tcPr>
          <w:p w14:paraId="1359113B" w14:textId="0C87167D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Instability</w:t>
            </w:r>
          </w:p>
        </w:tc>
      </w:tr>
      <w:tr w:rsidR="00133DBE" w:rsidRPr="006269E7" w14:paraId="62B574EB" w14:textId="77777777" w:rsidTr="00AB545A">
        <w:tc>
          <w:tcPr>
            <w:tcW w:w="0" w:type="auto"/>
          </w:tcPr>
          <w:p w14:paraId="48449CE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collateral</w:t>
            </w:r>
          </w:p>
        </w:tc>
        <w:tc>
          <w:tcPr>
            <w:tcW w:w="0" w:type="auto"/>
          </w:tcPr>
          <w:p w14:paraId="0B45598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27405 </w:t>
            </w:r>
          </w:p>
        </w:tc>
        <w:tc>
          <w:tcPr>
            <w:tcW w:w="0" w:type="auto"/>
          </w:tcPr>
          <w:p w14:paraId="7E87C483" w14:textId="52CFE9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8AD232" w14:textId="731222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AEA4B4" w14:textId="308BB2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14D61" w14:textId="0D4D5F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C45EB5" w14:textId="21FEA2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3ED4A8" w14:textId="31F778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EE2BB3" w14:textId="0EE8AF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F6291A" w14:textId="3F4988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3260B8" w14:textId="4B38B0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F78AFEA" w14:textId="77777777" w:rsidTr="00AB545A">
        <w:tc>
          <w:tcPr>
            <w:tcW w:w="0" w:type="auto"/>
          </w:tcPr>
          <w:p w14:paraId="665341C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cruciate</w:t>
            </w:r>
          </w:p>
        </w:tc>
        <w:tc>
          <w:tcPr>
            <w:tcW w:w="0" w:type="auto"/>
          </w:tcPr>
          <w:p w14:paraId="2310149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27407 </w:t>
            </w:r>
          </w:p>
        </w:tc>
        <w:tc>
          <w:tcPr>
            <w:tcW w:w="0" w:type="auto"/>
          </w:tcPr>
          <w:p w14:paraId="3AF1AFE8" w14:textId="27F221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F617B8" w14:textId="0B1F2D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8CFC6" w14:textId="44AA02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7C848" w14:textId="53B187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DA426F" w14:textId="60782D0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446169" w14:textId="750EBB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59C43F" w14:textId="4496CC8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7CB169" w14:textId="6E2F5B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DB3478" w14:textId="3F7E6C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302CB10" w14:textId="77777777" w:rsidTr="00AB545A">
        <w:tc>
          <w:tcPr>
            <w:tcW w:w="0" w:type="auto"/>
          </w:tcPr>
          <w:p w14:paraId="040199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torn ligament and/or capsule, knee; collateral and cruciate ligaments</w:t>
            </w:r>
          </w:p>
        </w:tc>
        <w:tc>
          <w:tcPr>
            <w:tcW w:w="0" w:type="auto"/>
          </w:tcPr>
          <w:p w14:paraId="4C678FF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27409 </w:t>
            </w:r>
          </w:p>
        </w:tc>
        <w:tc>
          <w:tcPr>
            <w:tcW w:w="0" w:type="auto"/>
          </w:tcPr>
          <w:p w14:paraId="3C0BA8E3" w14:textId="62AECE6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5AED59" w14:textId="167F9E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5043DB" w14:textId="502B79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7D7D6" w14:textId="1C4FA00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93D24" w14:textId="6DD09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A9A319" w14:textId="67D95E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281C6" w14:textId="36B5DC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9DF066" w14:textId="7A0E5A3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01E2F" w14:textId="51DB5B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0159D2E" w14:textId="77777777" w:rsidTr="00AB545A">
        <w:tc>
          <w:tcPr>
            <w:tcW w:w="0" w:type="auto"/>
          </w:tcPr>
          <w:p w14:paraId="0D3504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extra-articular</w:t>
            </w:r>
          </w:p>
        </w:tc>
        <w:tc>
          <w:tcPr>
            <w:tcW w:w="0" w:type="auto"/>
          </w:tcPr>
          <w:p w14:paraId="45F7746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27427 </w:t>
            </w:r>
          </w:p>
        </w:tc>
        <w:tc>
          <w:tcPr>
            <w:tcW w:w="0" w:type="auto"/>
          </w:tcPr>
          <w:p w14:paraId="4138A294" w14:textId="1EAEAC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C1CC7A" w14:textId="52E69C3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CE2D74" w14:textId="6872649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B27968" w14:textId="2C1C15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7CF29B" w14:textId="7955CC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85D484" w14:textId="2BF0BA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212311" w14:textId="0DE9DE2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62A454" w14:textId="2C76C49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E86272" w14:textId="44D8BF9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66246DC" w14:textId="77777777" w:rsidTr="00AB545A">
        <w:tc>
          <w:tcPr>
            <w:tcW w:w="0" w:type="auto"/>
          </w:tcPr>
          <w:p w14:paraId="083BF1F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intra-articular (open)</w:t>
            </w:r>
          </w:p>
        </w:tc>
        <w:tc>
          <w:tcPr>
            <w:tcW w:w="0" w:type="auto"/>
          </w:tcPr>
          <w:p w14:paraId="7EBE34C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27428 </w:t>
            </w:r>
          </w:p>
        </w:tc>
        <w:tc>
          <w:tcPr>
            <w:tcW w:w="0" w:type="auto"/>
          </w:tcPr>
          <w:p w14:paraId="61FB5191" w14:textId="4672CF4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50604" w14:textId="07FCB65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46EDF" w14:textId="45E4E5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CE02F4" w14:textId="1A3BEB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CD61CA" w14:textId="2D0A05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0ACADE" w14:textId="030DA45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50E9D6" w14:textId="31C9B3E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E96F75" w14:textId="2F0619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543AD7" w14:textId="1FCCF64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1638A54" w14:textId="77777777" w:rsidTr="00AB545A">
        <w:tc>
          <w:tcPr>
            <w:tcW w:w="0" w:type="auto"/>
          </w:tcPr>
          <w:p w14:paraId="4345506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Ligamentous reconstruction (augmentation), knee; intra-articular (open) and extra-articular</w:t>
            </w:r>
          </w:p>
        </w:tc>
        <w:tc>
          <w:tcPr>
            <w:tcW w:w="0" w:type="auto"/>
          </w:tcPr>
          <w:p w14:paraId="552A10C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27429 </w:t>
            </w:r>
          </w:p>
        </w:tc>
        <w:tc>
          <w:tcPr>
            <w:tcW w:w="0" w:type="auto"/>
          </w:tcPr>
          <w:p w14:paraId="49D367B5" w14:textId="73F701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3E5F6C" w14:textId="27EAE0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DF95D0" w14:textId="1082BA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8335C4" w14:textId="06C68F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5FC38" w14:textId="02773F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12408" w14:textId="29F289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165EFB" w14:textId="3763DB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781ED6" w14:textId="356D05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B25494" w14:textId="5A6E62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98926B2" w14:textId="77777777" w:rsidTr="00AB545A">
        <w:tc>
          <w:tcPr>
            <w:tcW w:w="0" w:type="auto"/>
          </w:tcPr>
          <w:p w14:paraId="12BEAD2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anterior cruciate ligament repair/augmentation or reconstruction</w:t>
            </w:r>
          </w:p>
        </w:tc>
        <w:tc>
          <w:tcPr>
            <w:tcW w:w="0" w:type="auto"/>
          </w:tcPr>
          <w:p w14:paraId="3806908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29888 </w:t>
            </w:r>
          </w:p>
        </w:tc>
        <w:tc>
          <w:tcPr>
            <w:tcW w:w="0" w:type="auto"/>
          </w:tcPr>
          <w:p w14:paraId="6EE29A0C" w14:textId="6A5518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3CC1DD" w14:textId="1C783C3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E5E65E" w14:textId="05FD558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C38F00" w14:textId="4F84DC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A1D03DA" w14:textId="40228C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13706A" w14:textId="2DF931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8C381D" w14:textId="21E291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23A1E" w14:textId="5F17F9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1A73A" w14:textId="035B5F3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6290B00" w14:textId="77777777" w:rsidTr="00AB545A">
        <w:tc>
          <w:tcPr>
            <w:tcW w:w="0" w:type="auto"/>
          </w:tcPr>
          <w:p w14:paraId="4D9E779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posterior cruciate ligament repair/augmentation or reconstruction</w:t>
            </w:r>
          </w:p>
        </w:tc>
        <w:tc>
          <w:tcPr>
            <w:tcW w:w="0" w:type="auto"/>
          </w:tcPr>
          <w:p w14:paraId="535DEE0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29889 </w:t>
            </w:r>
          </w:p>
        </w:tc>
        <w:tc>
          <w:tcPr>
            <w:tcW w:w="0" w:type="auto"/>
          </w:tcPr>
          <w:p w14:paraId="5580B7FD" w14:textId="6BDD5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1F4904" w14:textId="0A15CF9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40EBB4" w14:textId="750FF7C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9F3CA6" w14:textId="59B985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0A80CBD" w14:textId="5D7A225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F3DA858" w14:textId="180860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168C8A" w14:textId="7CDFF7C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6C7DDF" w14:textId="7E350D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E66122" w14:textId="340205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BCCA3C9" w14:textId="77777777" w:rsidTr="00AB545A">
        <w:tc>
          <w:tcPr>
            <w:tcW w:w="0" w:type="auto"/>
          </w:tcPr>
          <w:p w14:paraId="5F97DAEF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5FB6FE28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411DA0" w14:textId="3F220A4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1A3579" w14:textId="17450FD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82658F" w14:textId="47F5D8F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7EE981" w14:textId="31176A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4CFB81" w14:textId="1ADB2D9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67D85D" w14:textId="319DD5D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86C92E" w14:textId="70B0781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E4F463" w14:textId="7C2F519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D0C970" w14:textId="1F5F694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482B1256" w14:textId="77777777" w:rsidTr="00AB545A">
        <w:tc>
          <w:tcPr>
            <w:tcW w:w="0" w:type="auto"/>
            <w:gridSpan w:val="11"/>
          </w:tcPr>
          <w:p w14:paraId="44B3FE2E" w14:textId="7B8060D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Multi-ligament Repair and Reconstruction</w:t>
            </w:r>
          </w:p>
        </w:tc>
      </w:tr>
      <w:tr w:rsidR="00133DBE" w:rsidRPr="006269E7" w14:paraId="47B9C3E7" w14:textId="77777777" w:rsidTr="00AB545A">
        <w:tc>
          <w:tcPr>
            <w:tcW w:w="0" w:type="auto"/>
          </w:tcPr>
          <w:p w14:paraId="376B4F1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without primary ligamentous repair or augmentation/reconstruction</w:t>
            </w:r>
          </w:p>
        </w:tc>
        <w:tc>
          <w:tcPr>
            <w:tcW w:w="0" w:type="auto"/>
          </w:tcPr>
          <w:p w14:paraId="2AC6547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27556 </w:t>
            </w:r>
          </w:p>
        </w:tc>
        <w:tc>
          <w:tcPr>
            <w:tcW w:w="0" w:type="auto"/>
          </w:tcPr>
          <w:p w14:paraId="15A31FAA" w14:textId="39375EC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028CB5" w14:textId="0119DAE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DCCE53" w14:textId="7356AC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E4266F" w14:textId="53E385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74E8B5" w14:textId="09A0D8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6FB851" w14:textId="516694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BC6B37" w14:textId="42142E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D051E7" w14:textId="75215B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A359D2" w14:textId="21BCECB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3A26A8B" w14:textId="77777777" w:rsidTr="00AB545A">
        <w:tc>
          <w:tcPr>
            <w:tcW w:w="0" w:type="auto"/>
          </w:tcPr>
          <w:p w14:paraId="3C9D3D0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 primary ligamentous repair</w:t>
            </w:r>
          </w:p>
        </w:tc>
        <w:tc>
          <w:tcPr>
            <w:tcW w:w="0" w:type="auto"/>
          </w:tcPr>
          <w:p w14:paraId="7739F8C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27557 </w:t>
            </w:r>
          </w:p>
        </w:tc>
        <w:tc>
          <w:tcPr>
            <w:tcW w:w="0" w:type="auto"/>
          </w:tcPr>
          <w:p w14:paraId="060A951C" w14:textId="18C160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071555" w14:textId="629410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CA46A1" w14:textId="5C48D0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465C8" w14:textId="226906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8C5A1B" w14:textId="1F9A7B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93A28B" w14:textId="7C90CE1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CEC72B" w14:textId="36046D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3A4C82" w14:textId="10504B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C17495" w14:textId="593B13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59D6BC0" w14:textId="77777777" w:rsidTr="00AB545A">
        <w:tc>
          <w:tcPr>
            <w:tcW w:w="0" w:type="auto"/>
          </w:tcPr>
          <w:p w14:paraId="18DE3E6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knee dislocation, with or without internal or external fixation; with primary ligamentous repair, with augmentation/reconstruction</w:t>
            </w:r>
          </w:p>
        </w:tc>
        <w:tc>
          <w:tcPr>
            <w:tcW w:w="0" w:type="auto"/>
          </w:tcPr>
          <w:p w14:paraId="210D8C9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27558 </w:t>
            </w:r>
          </w:p>
        </w:tc>
        <w:tc>
          <w:tcPr>
            <w:tcW w:w="0" w:type="auto"/>
          </w:tcPr>
          <w:p w14:paraId="1FD7C1D8" w14:textId="11163D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344367" w14:textId="2E9051B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A8847" w14:textId="4C0C57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1AFF08" w14:textId="21C252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8D8ACB" w14:textId="1F4998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FBE4EF" w14:textId="3EF5C2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84F329" w14:textId="3EE8B7F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4191D0" w14:textId="2FD7C52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B6BDD5" w14:textId="398554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6B94CCD" w14:textId="77777777" w:rsidTr="00AB545A">
        <w:tc>
          <w:tcPr>
            <w:tcW w:w="0" w:type="auto"/>
          </w:tcPr>
          <w:p w14:paraId="033B504A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1583C874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DCC00" w14:textId="41706BF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8263E" w14:textId="150A110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5FF74E" w14:textId="474866F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9F62EB" w14:textId="3503F08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0B20EB" w14:textId="57E48F8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24A8B5" w14:textId="0A628F6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E0EDC0" w14:textId="716045A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E96280" w14:textId="5C29D6B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A2CDAE" w14:textId="704F20A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67BEE0ED" w14:textId="77777777" w:rsidTr="00AB545A">
        <w:tc>
          <w:tcPr>
            <w:tcW w:w="0" w:type="auto"/>
            <w:gridSpan w:val="11"/>
          </w:tcPr>
          <w:p w14:paraId="7DC41DF9" w14:textId="4574B60C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Knee Osteotomy</w:t>
            </w:r>
          </w:p>
        </w:tc>
      </w:tr>
      <w:tr w:rsidR="00133DBE" w:rsidRPr="006269E7" w14:paraId="14641E51" w14:textId="77777777" w:rsidTr="00AB545A">
        <w:tc>
          <w:tcPr>
            <w:tcW w:w="0" w:type="auto"/>
          </w:tcPr>
          <w:p w14:paraId="20C7CD8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Osteotomy, proximal tibia, including fibular excision or osteotomy (includes correction of genu varus</w:t>
            </w:r>
          </w:p>
        </w:tc>
        <w:tc>
          <w:tcPr>
            <w:tcW w:w="0" w:type="auto"/>
          </w:tcPr>
          <w:p w14:paraId="2C2456F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27457</w:t>
            </w:r>
          </w:p>
        </w:tc>
        <w:tc>
          <w:tcPr>
            <w:tcW w:w="0" w:type="auto"/>
          </w:tcPr>
          <w:p w14:paraId="0928E793" w14:textId="1C9A708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489B78" w14:textId="48C9FD4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80EC63" w14:textId="263BC8B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F968BC" w14:textId="188E8E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0F6C9" w14:textId="658995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3D053A" w14:textId="63582A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256051" w14:textId="64C34BB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63C4A1" w14:textId="0E1E74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33C047" w14:textId="11B3BD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70EEA4C5" w14:textId="77777777" w:rsidTr="00AB545A">
        <w:tc>
          <w:tcPr>
            <w:tcW w:w="0" w:type="auto"/>
            <w:gridSpan w:val="11"/>
          </w:tcPr>
          <w:p w14:paraId="5FEBB794" w14:textId="2F7B1AC6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Patellofemoral Instability</w:t>
            </w:r>
          </w:p>
        </w:tc>
      </w:tr>
      <w:tr w:rsidR="00133DBE" w:rsidRPr="006269E7" w14:paraId="480532C4" w14:textId="77777777" w:rsidTr="00AB545A">
        <w:tc>
          <w:tcPr>
            <w:tcW w:w="0" w:type="auto"/>
          </w:tcPr>
          <w:p w14:paraId="0E340B0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dislocating patella (e.g., Hauser type procedure)</w:t>
            </w:r>
          </w:p>
        </w:tc>
        <w:tc>
          <w:tcPr>
            <w:tcW w:w="0" w:type="auto"/>
          </w:tcPr>
          <w:p w14:paraId="7D9725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27420 </w:t>
            </w:r>
          </w:p>
        </w:tc>
        <w:tc>
          <w:tcPr>
            <w:tcW w:w="0" w:type="auto"/>
          </w:tcPr>
          <w:p w14:paraId="2A947CD5" w14:textId="028AE60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85C070" w14:textId="408FE9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343FFC" w14:textId="6F555B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878257" w14:textId="6BC2664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3B5AB1" w14:textId="5C05F3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35581C" w14:textId="2DC13A2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90E853" w14:textId="2C2C5ED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4FE52" w14:textId="235F2C4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9FE447" w14:textId="460D42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A840D3D" w14:textId="77777777" w:rsidTr="00AB545A">
        <w:tc>
          <w:tcPr>
            <w:tcW w:w="0" w:type="auto"/>
          </w:tcPr>
          <w:p w14:paraId="0A7951D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Reconstruction of dislocating patella; with extensor realignment and/or </w:t>
            </w:r>
            <w:r w:rsidRPr="006269E7">
              <w:rPr>
                <w:rFonts w:cs="Arial"/>
                <w:sz w:val="22"/>
                <w:szCs w:val="22"/>
              </w:rPr>
              <w:lastRenderedPageBreak/>
              <w:t xml:space="preserve">muscle advancement or release (e.g., Campbell,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Goldwaite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 xml:space="preserve"> type procedure)</w:t>
            </w:r>
          </w:p>
        </w:tc>
        <w:tc>
          <w:tcPr>
            <w:tcW w:w="0" w:type="auto"/>
          </w:tcPr>
          <w:p w14:paraId="6B444C69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 xml:space="preserve">27422 </w:t>
            </w:r>
          </w:p>
        </w:tc>
        <w:tc>
          <w:tcPr>
            <w:tcW w:w="0" w:type="auto"/>
          </w:tcPr>
          <w:p w14:paraId="36344CA9" w14:textId="4AACE99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6DB442" w14:textId="7622DDD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A8F8AD" w14:textId="10CDE5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590799" w14:textId="2FF290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84309A" w14:textId="281799E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4F2D1" w14:textId="671993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660204" w14:textId="42672AC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415230" w14:textId="30E2316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855112" w14:textId="5F74DA6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F5752DB" w14:textId="77777777" w:rsidTr="00AB545A">
        <w:tc>
          <w:tcPr>
            <w:tcW w:w="0" w:type="auto"/>
          </w:tcPr>
          <w:p w14:paraId="06FC8DA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Reconstruction of dislocating patella; with patellectomy</w:t>
            </w:r>
          </w:p>
        </w:tc>
        <w:tc>
          <w:tcPr>
            <w:tcW w:w="0" w:type="auto"/>
          </w:tcPr>
          <w:p w14:paraId="21D29410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27424 </w:t>
            </w:r>
          </w:p>
        </w:tc>
        <w:tc>
          <w:tcPr>
            <w:tcW w:w="0" w:type="auto"/>
          </w:tcPr>
          <w:p w14:paraId="2686E83B" w14:textId="750A749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87DEAD" w14:textId="36C9E6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765204" w14:textId="04BC40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351BA7" w14:textId="68F8C6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8CB48" w14:textId="20ACEEB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0910FD" w14:textId="2A89F9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4E9994" w14:textId="108EE3C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5B995E" w14:textId="2BC03D4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7291FC" w14:textId="6C64CE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BC15B35" w14:textId="77777777" w:rsidTr="00AB545A">
        <w:tc>
          <w:tcPr>
            <w:tcW w:w="0" w:type="auto"/>
          </w:tcPr>
          <w:p w14:paraId="24125B0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Lateral retinacular release, open</w:t>
            </w:r>
          </w:p>
        </w:tc>
        <w:tc>
          <w:tcPr>
            <w:tcW w:w="0" w:type="auto"/>
          </w:tcPr>
          <w:p w14:paraId="6F3AC93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27425 </w:t>
            </w:r>
          </w:p>
        </w:tc>
        <w:tc>
          <w:tcPr>
            <w:tcW w:w="0" w:type="auto"/>
          </w:tcPr>
          <w:p w14:paraId="3D476E72" w14:textId="2234A17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64EF4A" w14:textId="09CD37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3CEEF4" w14:textId="7A8920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A7F742" w14:textId="65EEDCA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017CF3" w14:textId="64F8DDF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15E57A" w14:textId="661B2F4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F16835" w14:textId="038D7A5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4A5B9C" w14:textId="1A270B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C5790A" w14:textId="40C42E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994D027" w14:textId="77777777" w:rsidTr="00AB545A">
        <w:tc>
          <w:tcPr>
            <w:tcW w:w="0" w:type="auto"/>
          </w:tcPr>
          <w:p w14:paraId="23D4F3A5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lateral release</w:t>
            </w:r>
          </w:p>
        </w:tc>
        <w:tc>
          <w:tcPr>
            <w:tcW w:w="0" w:type="auto"/>
          </w:tcPr>
          <w:p w14:paraId="3B93D04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29873 </w:t>
            </w:r>
          </w:p>
        </w:tc>
        <w:tc>
          <w:tcPr>
            <w:tcW w:w="0" w:type="auto"/>
          </w:tcPr>
          <w:p w14:paraId="30AA8E6F" w14:textId="6D4534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271337" w14:textId="7B3B6F2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18E51E" w14:textId="72AA5DD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1A9C52" w14:textId="1B0450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71D8CF" w14:textId="78CC3C9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28811E" w14:textId="7B4D9E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A69B5D" w14:textId="56C73B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5659AF" w14:textId="74049C1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EBC941" w14:textId="2EFFF6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E4A16CE" w14:textId="77777777" w:rsidTr="00AB545A">
        <w:tc>
          <w:tcPr>
            <w:tcW w:w="0" w:type="auto"/>
          </w:tcPr>
          <w:p w14:paraId="3D0246A7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Open treatment of patellar dislocation, with or without partial or total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patellectomymentation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>/reconstruction</w:t>
            </w:r>
          </w:p>
        </w:tc>
        <w:tc>
          <w:tcPr>
            <w:tcW w:w="0" w:type="auto"/>
          </w:tcPr>
          <w:p w14:paraId="1B5D5062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27566 </w:t>
            </w:r>
          </w:p>
        </w:tc>
        <w:tc>
          <w:tcPr>
            <w:tcW w:w="0" w:type="auto"/>
          </w:tcPr>
          <w:p w14:paraId="65E17FAA" w14:textId="68B3AD5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EB8237" w14:textId="52D5D9F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EF2935" w14:textId="220614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0CBD0E" w14:textId="503F91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120859" w14:textId="3154345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DBD002" w14:textId="55DF089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2A716" w14:textId="54678F9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9B90ED" w14:textId="467DE8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BDA405" w14:textId="0E7B56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F172BE" w14:textId="77777777" w:rsidTr="00AB545A">
        <w:tc>
          <w:tcPr>
            <w:tcW w:w="0" w:type="auto"/>
          </w:tcPr>
          <w:p w14:paraId="4B599F26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83B4521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7D20A" w14:textId="561AFD5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A19550" w14:textId="243586C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E9E311" w14:textId="6DE58BE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B90E8B" w14:textId="24306F2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3ED73E" w14:textId="0788526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378D61" w14:textId="674D394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A743BE" w14:textId="6F7141E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B65750" w14:textId="57C235C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6FBEA4" w14:textId="1644DDD5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1F971DF" w14:textId="77777777" w:rsidTr="00AB545A">
        <w:tc>
          <w:tcPr>
            <w:tcW w:w="0" w:type="auto"/>
            <w:gridSpan w:val="11"/>
          </w:tcPr>
          <w:p w14:paraId="16CBC2B6" w14:textId="44406457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Knee Articular Cartilage </w:t>
            </w:r>
          </w:p>
        </w:tc>
      </w:tr>
      <w:tr w:rsidR="00133DBE" w:rsidRPr="006269E7" w14:paraId="47ADBF0D" w14:textId="77777777" w:rsidTr="00AB545A">
        <w:tc>
          <w:tcPr>
            <w:tcW w:w="0" w:type="auto"/>
          </w:tcPr>
          <w:p w14:paraId="799242D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Autologous chondrocyte implantation, knee</w:t>
            </w:r>
          </w:p>
        </w:tc>
        <w:tc>
          <w:tcPr>
            <w:tcW w:w="0" w:type="auto"/>
          </w:tcPr>
          <w:p w14:paraId="7B1C03B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27412 </w:t>
            </w:r>
          </w:p>
        </w:tc>
        <w:tc>
          <w:tcPr>
            <w:tcW w:w="0" w:type="auto"/>
          </w:tcPr>
          <w:p w14:paraId="7CC8090D" w14:textId="1ADE897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103C20" w14:textId="0663F8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DF499B" w14:textId="6017E62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1778B4" w14:textId="7FCC846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DD0739" w14:textId="06558C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F3A0B2" w14:textId="1FD7030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828776" w14:textId="70170F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DC3869" w14:textId="4F90EE8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7E707B" w14:textId="7449AE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AF5416" w14:textId="77777777" w:rsidTr="00AB545A">
        <w:tc>
          <w:tcPr>
            <w:tcW w:w="0" w:type="auto"/>
          </w:tcPr>
          <w:p w14:paraId="6F87418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Osteochondral allograft, knee, open</w:t>
            </w:r>
          </w:p>
        </w:tc>
        <w:tc>
          <w:tcPr>
            <w:tcW w:w="0" w:type="auto"/>
          </w:tcPr>
          <w:p w14:paraId="32EA70F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27415 </w:t>
            </w:r>
          </w:p>
        </w:tc>
        <w:tc>
          <w:tcPr>
            <w:tcW w:w="0" w:type="auto"/>
          </w:tcPr>
          <w:p w14:paraId="66FBF311" w14:textId="6D8EE0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8B661" w14:textId="01BBAD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6993F5" w14:textId="1B936F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5E0D5A" w14:textId="4B6A2F8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490E0" w14:textId="002F81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ACBAE4" w14:textId="305E3D2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DBC358" w14:textId="694AB63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5FBDCB" w14:textId="587CDF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32E607" w14:textId="01D12B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DA5E97D" w14:textId="77777777" w:rsidTr="00AB545A">
        <w:tc>
          <w:tcPr>
            <w:tcW w:w="0" w:type="auto"/>
          </w:tcPr>
          <w:p w14:paraId="7139BD03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debridement/shaving of articular cartilage (chondroplasty)</w:t>
            </w:r>
          </w:p>
        </w:tc>
        <w:tc>
          <w:tcPr>
            <w:tcW w:w="0" w:type="auto"/>
          </w:tcPr>
          <w:p w14:paraId="4F1500F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29877 </w:t>
            </w:r>
          </w:p>
        </w:tc>
        <w:tc>
          <w:tcPr>
            <w:tcW w:w="0" w:type="auto"/>
          </w:tcPr>
          <w:p w14:paraId="73D20A45" w14:textId="539D38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E0E869" w14:textId="5ED0CC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40DAFC" w14:textId="6E1F8F9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DE363" w14:textId="04BCB0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4F19AA" w14:textId="3E16BF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75D5D0" w14:textId="281813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2C4358" w14:textId="54B3E5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CD6B25" w14:textId="699DB06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A9581C" w14:textId="57FA7E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6A10E9C" w14:textId="77777777" w:rsidTr="00AB545A">
        <w:tc>
          <w:tcPr>
            <w:tcW w:w="0" w:type="auto"/>
          </w:tcPr>
          <w:p w14:paraId="00FB268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osteochondritis dissecans with bone grafting, with or without internal fixation (including debridement of base of lesion)</w:t>
            </w:r>
          </w:p>
        </w:tc>
        <w:tc>
          <w:tcPr>
            <w:tcW w:w="0" w:type="auto"/>
          </w:tcPr>
          <w:p w14:paraId="3E027CE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29885 </w:t>
            </w:r>
          </w:p>
        </w:tc>
        <w:tc>
          <w:tcPr>
            <w:tcW w:w="0" w:type="auto"/>
          </w:tcPr>
          <w:p w14:paraId="007FBFE3" w14:textId="515528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F104FD" w14:textId="1A4308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9271E" w14:textId="4BEB40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3E7A99" w14:textId="53E37D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7875AA" w14:textId="2ECE2E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4A953" w14:textId="5ECDB8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D8A643" w14:textId="1B7E78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8D8A0" w14:textId="59A83C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F20B1C" w14:textId="30B2A7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5F9FE2" w14:textId="77777777" w:rsidTr="00AB545A">
        <w:tc>
          <w:tcPr>
            <w:tcW w:w="0" w:type="auto"/>
          </w:tcPr>
          <w:p w14:paraId="3BBA3D8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intact osteochondritis dissecans lesion</w:t>
            </w:r>
          </w:p>
        </w:tc>
        <w:tc>
          <w:tcPr>
            <w:tcW w:w="0" w:type="auto"/>
          </w:tcPr>
          <w:p w14:paraId="72D843F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29886 </w:t>
            </w:r>
          </w:p>
        </w:tc>
        <w:tc>
          <w:tcPr>
            <w:tcW w:w="0" w:type="auto"/>
          </w:tcPr>
          <w:p w14:paraId="6DB4D464" w14:textId="3AF7887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44E2DC" w14:textId="5B019A1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BFE65D" w14:textId="5EE6D3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F572D2" w14:textId="1F0341D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46A3D" w14:textId="0322CFF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182ED2" w14:textId="65CDECF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948F84" w14:textId="6721CA6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7D8EB7" w14:textId="5441B7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42D7D9" w14:textId="69A5B9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B037964" w14:textId="77777777" w:rsidTr="00AB545A">
        <w:tc>
          <w:tcPr>
            <w:tcW w:w="0" w:type="auto"/>
          </w:tcPr>
          <w:p w14:paraId="7F858B32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drilling for intact osteochondritis dissecans lesion with internal fixation</w:t>
            </w:r>
          </w:p>
        </w:tc>
        <w:tc>
          <w:tcPr>
            <w:tcW w:w="0" w:type="auto"/>
          </w:tcPr>
          <w:p w14:paraId="413A0529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29887 </w:t>
            </w:r>
          </w:p>
        </w:tc>
        <w:tc>
          <w:tcPr>
            <w:tcW w:w="0" w:type="auto"/>
          </w:tcPr>
          <w:p w14:paraId="69E4C371" w14:textId="0FD0F20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AC62F" w14:textId="3CDD06B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019D69" w14:textId="5D3AEC3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00C905" w14:textId="1DC381E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D1BD1" w14:textId="58EAE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4CB70A" w14:textId="59FE687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967EC7" w14:textId="615133A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C2C45A" w14:textId="0080F03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2C92AA" w14:textId="7CA9E3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054D101" w14:textId="77777777" w:rsidTr="00AB545A">
        <w:tc>
          <w:tcPr>
            <w:tcW w:w="0" w:type="auto"/>
          </w:tcPr>
          <w:p w14:paraId="4F54F84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abrasion arthroplasty (includes chondroplasty where necessary)</w:t>
            </w:r>
          </w:p>
        </w:tc>
        <w:tc>
          <w:tcPr>
            <w:tcW w:w="0" w:type="auto"/>
          </w:tcPr>
          <w:p w14:paraId="09C5748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29879 </w:t>
            </w:r>
          </w:p>
        </w:tc>
        <w:tc>
          <w:tcPr>
            <w:tcW w:w="0" w:type="auto"/>
          </w:tcPr>
          <w:p w14:paraId="7713B2AF" w14:textId="4918F8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BACF65" w14:textId="36274F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B33E38" w14:textId="0E326AA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66ACBB" w14:textId="540BBE5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2CADDE" w14:textId="0C6F13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715A38" w14:textId="7F152A2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E9D89" w14:textId="3C4CB5C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DCD285" w14:textId="316FEF3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FD593A" w14:textId="267A68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BD4BA4E" w14:textId="77777777" w:rsidTr="00AB545A">
        <w:tc>
          <w:tcPr>
            <w:tcW w:w="0" w:type="auto"/>
          </w:tcPr>
          <w:p w14:paraId="50E2B90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osteochondral autograft(s) (e.g., mosaicplasty) (includes harvesting of the autograft(s)</w:t>
            </w:r>
          </w:p>
        </w:tc>
        <w:tc>
          <w:tcPr>
            <w:tcW w:w="0" w:type="auto"/>
          </w:tcPr>
          <w:p w14:paraId="24E20F94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29866 </w:t>
            </w:r>
          </w:p>
        </w:tc>
        <w:tc>
          <w:tcPr>
            <w:tcW w:w="0" w:type="auto"/>
          </w:tcPr>
          <w:p w14:paraId="0F7C5931" w14:textId="3BB656B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7657A9" w14:textId="6A218B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0DC456" w14:textId="7319B5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31FE31" w14:textId="4600EE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D0A031" w14:textId="06DA268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99A1F5" w14:textId="7879150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61752D" w14:textId="4FBAC1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A69643" w14:textId="66D7D7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F18DAA" w14:textId="02BF83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3DD003" w14:textId="77777777" w:rsidTr="00AB545A">
        <w:tc>
          <w:tcPr>
            <w:tcW w:w="0" w:type="auto"/>
          </w:tcPr>
          <w:p w14:paraId="1AFC0C71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osteochondral allograft (e.g., mosaicplasty)</w:t>
            </w:r>
          </w:p>
        </w:tc>
        <w:tc>
          <w:tcPr>
            <w:tcW w:w="0" w:type="auto"/>
          </w:tcPr>
          <w:p w14:paraId="5276172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29867 </w:t>
            </w:r>
          </w:p>
        </w:tc>
        <w:tc>
          <w:tcPr>
            <w:tcW w:w="0" w:type="auto"/>
          </w:tcPr>
          <w:p w14:paraId="1764082B" w14:textId="4711A9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9A25E5" w14:textId="16F3548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ACBEF2" w14:textId="71B80E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263463" w14:textId="6B77812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2FD590" w14:textId="398AC86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C64343" w14:textId="695B74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AB183" w14:textId="1F18FA1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DDA61" w14:textId="2207268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B49827" w14:textId="2CC07B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7798DBA" w14:textId="77777777" w:rsidTr="00AB545A">
        <w:tc>
          <w:tcPr>
            <w:tcW w:w="0" w:type="auto"/>
          </w:tcPr>
          <w:p w14:paraId="5261AD46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08413A63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69A747" w14:textId="162E02E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5433B49" w14:textId="59CB8D3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66053" w14:textId="1BD902BD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EA0CEB" w14:textId="32F61F7D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4284AD" w14:textId="144E74C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51F7EF" w14:textId="6BC3E21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DC33E0" w14:textId="6EBF40A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46D57" w14:textId="555139A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FE791F" w14:textId="0708BA92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225F5DE6" w14:textId="77777777" w:rsidTr="00AB545A">
        <w:tc>
          <w:tcPr>
            <w:tcW w:w="0" w:type="auto"/>
            <w:gridSpan w:val="11"/>
          </w:tcPr>
          <w:p w14:paraId="6D3EEEE3" w14:textId="01C36CA4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 xml:space="preserve">Meniscus </w:t>
            </w:r>
          </w:p>
        </w:tc>
      </w:tr>
      <w:tr w:rsidR="00133DBE" w:rsidRPr="006269E7" w14:paraId="35C12C86" w14:textId="77777777" w:rsidTr="00AB545A">
        <w:tc>
          <w:tcPr>
            <w:tcW w:w="0" w:type="auto"/>
          </w:tcPr>
          <w:p w14:paraId="3FA1F58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Arthrotomy with meniscus repair, knee</w:t>
            </w:r>
          </w:p>
        </w:tc>
        <w:tc>
          <w:tcPr>
            <w:tcW w:w="0" w:type="auto"/>
          </w:tcPr>
          <w:p w14:paraId="435525F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27403 </w:t>
            </w:r>
          </w:p>
        </w:tc>
        <w:tc>
          <w:tcPr>
            <w:tcW w:w="0" w:type="auto"/>
          </w:tcPr>
          <w:p w14:paraId="349F54F8" w14:textId="7E78D8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8B83CF" w14:textId="0F1F3D5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4C949D" w14:textId="6FAADE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EDFA8A" w14:textId="25BD33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55E0EE" w14:textId="7941AB3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F930CE" w14:textId="4EF811D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343513" w14:textId="2318F0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47B60C" w14:textId="5BB995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B1601E" w14:textId="74F7E00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69C6922" w14:textId="77777777" w:rsidTr="00AB545A">
        <w:tc>
          <w:tcPr>
            <w:tcW w:w="0" w:type="auto"/>
          </w:tcPr>
          <w:p w14:paraId="4ED5F169" w14:textId="3E17A326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meniscal transplantation (includes arthrotomy for meniscal insertion)</w:t>
            </w:r>
          </w:p>
        </w:tc>
        <w:tc>
          <w:tcPr>
            <w:tcW w:w="0" w:type="auto"/>
          </w:tcPr>
          <w:p w14:paraId="009B3618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29868 </w:t>
            </w:r>
          </w:p>
        </w:tc>
        <w:tc>
          <w:tcPr>
            <w:tcW w:w="0" w:type="auto"/>
          </w:tcPr>
          <w:p w14:paraId="5D76EE3D" w14:textId="52E086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9E8ADB" w14:textId="529C11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41B9B0" w14:textId="64077C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7D95BE" w14:textId="5045F20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32284B" w14:textId="71ADF6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576E02" w14:textId="6D8705D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7BDC4D" w14:textId="72F7B59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5DB9B8" w14:textId="6668DD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E656CB" w14:textId="0C57C8C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9BAE247" w14:textId="77777777" w:rsidTr="00AB545A">
        <w:tc>
          <w:tcPr>
            <w:tcW w:w="0" w:type="auto"/>
          </w:tcPr>
          <w:p w14:paraId="497A30D1" w14:textId="19B311AC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lastRenderedPageBreak/>
              <w:t>Arthroscopy, knee, surgical; with meniscectomy (medial AND lateral, including any meniscal</w:t>
            </w:r>
            <w:r w:rsidR="0021073E">
              <w:rPr>
                <w:rFonts w:cs="Arial"/>
                <w:sz w:val="22"/>
                <w:szCs w:val="22"/>
              </w:rPr>
              <w:t xml:space="preserve"> repair</w:t>
            </w:r>
            <w:r w:rsidR="00A0749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FAF983E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29880 </w:t>
            </w:r>
          </w:p>
        </w:tc>
        <w:tc>
          <w:tcPr>
            <w:tcW w:w="0" w:type="auto"/>
          </w:tcPr>
          <w:p w14:paraId="3E7065F4" w14:textId="155E3A5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041CFA" w14:textId="024DCEB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D88CC5" w14:textId="4F7001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9D3569" w14:textId="3CBE47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9DA04A" w14:textId="0BDEA1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EB1797" w14:textId="7E0141E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3ABDB0" w14:textId="5020B30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575043" w14:textId="06B379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6E0CD" w14:textId="3D286D2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6F594775" w14:textId="77777777" w:rsidTr="00AB545A">
        <w:tc>
          <w:tcPr>
            <w:tcW w:w="0" w:type="auto"/>
          </w:tcPr>
          <w:p w14:paraId="0187946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meniscectomy (medial OR lateral, including any meniscal shaving)</w:t>
            </w:r>
          </w:p>
        </w:tc>
        <w:tc>
          <w:tcPr>
            <w:tcW w:w="0" w:type="auto"/>
          </w:tcPr>
          <w:p w14:paraId="49555916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29881 </w:t>
            </w:r>
          </w:p>
        </w:tc>
        <w:tc>
          <w:tcPr>
            <w:tcW w:w="0" w:type="auto"/>
          </w:tcPr>
          <w:p w14:paraId="6A476BC5" w14:textId="5BF461F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FE5482" w14:textId="3B832C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FCE74D" w14:textId="16B968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425A46" w14:textId="314721D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16358" w14:textId="57E199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F0DF47" w14:textId="6139591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B3CC95" w14:textId="55E5968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94AF73" w14:textId="23FAF38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8E1F73" w14:textId="0D649A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8EA003E" w14:textId="77777777" w:rsidTr="00AB545A">
        <w:tc>
          <w:tcPr>
            <w:tcW w:w="0" w:type="auto"/>
          </w:tcPr>
          <w:p w14:paraId="4F1734AF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meniscus repair (medial OR lateral)</w:t>
            </w:r>
          </w:p>
        </w:tc>
        <w:tc>
          <w:tcPr>
            <w:tcW w:w="0" w:type="auto"/>
          </w:tcPr>
          <w:p w14:paraId="484D0E0B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29882 </w:t>
            </w:r>
          </w:p>
        </w:tc>
        <w:tc>
          <w:tcPr>
            <w:tcW w:w="0" w:type="auto"/>
          </w:tcPr>
          <w:p w14:paraId="4F20881F" w14:textId="7D9B4F3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12FC15" w14:textId="7B39B19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5D7DE8" w14:textId="5A564AC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B403AD" w14:textId="5E0F51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B5384C" w14:textId="0762041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FD1625" w14:textId="34E9E6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5B66BB" w14:textId="584E2C4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3DF3D2" w14:textId="356371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FDC7E2" w14:textId="77E6F17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24BC4D1" w14:textId="77777777" w:rsidTr="00AB545A">
        <w:tc>
          <w:tcPr>
            <w:tcW w:w="0" w:type="auto"/>
          </w:tcPr>
          <w:p w14:paraId="441844E2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knee, surgical; with meniscus repair (medial AND lateral)</w:t>
            </w:r>
          </w:p>
        </w:tc>
        <w:tc>
          <w:tcPr>
            <w:tcW w:w="0" w:type="auto"/>
          </w:tcPr>
          <w:p w14:paraId="72175D6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29883 </w:t>
            </w:r>
          </w:p>
        </w:tc>
        <w:tc>
          <w:tcPr>
            <w:tcW w:w="0" w:type="auto"/>
          </w:tcPr>
          <w:p w14:paraId="05672751" w14:textId="4A1CB76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5BFB4E" w14:textId="143909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C4D7F9" w14:textId="778E30F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9E2FDE" w14:textId="2DA4789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D86549" w14:textId="2F60413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D2C8AE" w14:textId="4C5A0B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C6EFC0" w14:textId="7FAE9C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889088" w14:textId="721D2ED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9F2B44" w14:textId="3794AE3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11A4B1F" w14:textId="77777777" w:rsidTr="00AB545A">
        <w:tc>
          <w:tcPr>
            <w:tcW w:w="0" w:type="auto"/>
          </w:tcPr>
          <w:p w14:paraId="1FCA5C18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313BDA37" w14:textId="77777777" w:rsidR="00133DBE" w:rsidRPr="006269E7" w:rsidRDefault="00133DBE" w:rsidP="00133DBE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2F2D1F" w14:textId="6FD4F69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E2E07F" w14:textId="1B21D15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CB20A1" w14:textId="5213601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AFBF0A" w14:textId="7D4FD3C4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8CE89E" w14:textId="23E0D9CE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1979BE" w14:textId="157D9AC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760B16" w14:textId="4C6DE62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F8C0A5" w14:textId="793D24A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40DAE5" w14:textId="1884CD7C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93F4F" w:rsidRPr="006269E7" w14:paraId="1771A44A" w14:textId="77777777" w:rsidTr="00AB545A">
        <w:tc>
          <w:tcPr>
            <w:tcW w:w="0" w:type="auto"/>
            <w:gridSpan w:val="11"/>
          </w:tcPr>
          <w:p w14:paraId="78C0CC7C" w14:textId="16034685" w:rsidR="00493F4F" w:rsidRPr="006269E7" w:rsidRDefault="00493F4F" w:rsidP="006269E7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b/>
                <w:caps/>
                <w:sz w:val="22"/>
                <w:szCs w:val="22"/>
              </w:rPr>
              <w:t>Foot and Ankle</w:t>
            </w:r>
          </w:p>
        </w:tc>
      </w:tr>
      <w:tr w:rsidR="00133DBE" w:rsidRPr="006269E7" w14:paraId="297DD250" w14:textId="77777777" w:rsidTr="00AB545A">
        <w:tc>
          <w:tcPr>
            <w:tcW w:w="0" w:type="auto"/>
          </w:tcPr>
          <w:p w14:paraId="7DB86C71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Repair, primary, open or percutaneous, ruptured </w:t>
            </w:r>
            <w:proofErr w:type="gramStart"/>
            <w:r w:rsidRPr="006269E7">
              <w:rPr>
                <w:rFonts w:cs="Arial"/>
                <w:sz w:val="22"/>
                <w:szCs w:val="22"/>
              </w:rPr>
              <w:t>Achilles</w:t>
            </w:r>
            <w:proofErr w:type="gramEnd"/>
            <w:r w:rsidRPr="006269E7">
              <w:rPr>
                <w:rFonts w:cs="Arial"/>
                <w:sz w:val="22"/>
                <w:szCs w:val="22"/>
              </w:rPr>
              <w:t xml:space="preserve"> tendon</w:t>
            </w:r>
          </w:p>
        </w:tc>
        <w:tc>
          <w:tcPr>
            <w:tcW w:w="0" w:type="auto"/>
          </w:tcPr>
          <w:p w14:paraId="272528C8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27650 </w:t>
            </w:r>
          </w:p>
        </w:tc>
        <w:tc>
          <w:tcPr>
            <w:tcW w:w="0" w:type="auto"/>
          </w:tcPr>
          <w:p w14:paraId="579A52B4" w14:textId="0C58DD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639942" w14:textId="4D4740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FB58F6" w14:textId="098BB2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0A2FE" w14:textId="7FF006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20B54" w14:textId="4D82394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61B282" w14:textId="51C0928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88D87C" w14:textId="3547D67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C6AA9F" w14:textId="066D4EB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C9CB02" w14:textId="26D2411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2910CA93" w14:textId="77777777" w:rsidTr="00AB545A">
        <w:tc>
          <w:tcPr>
            <w:tcW w:w="0" w:type="auto"/>
          </w:tcPr>
          <w:p w14:paraId="5AF9FE95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Repair, primary, open or percutaneous, ruptured </w:t>
            </w:r>
            <w:proofErr w:type="gramStart"/>
            <w:r w:rsidRPr="006269E7">
              <w:rPr>
                <w:rFonts w:cs="Arial"/>
                <w:sz w:val="22"/>
                <w:szCs w:val="22"/>
              </w:rPr>
              <w:t>Achilles</w:t>
            </w:r>
            <w:proofErr w:type="gramEnd"/>
            <w:r w:rsidRPr="006269E7">
              <w:rPr>
                <w:rFonts w:cs="Arial"/>
                <w:sz w:val="22"/>
                <w:szCs w:val="22"/>
              </w:rPr>
              <w:t xml:space="preserve"> tendon; with graft (includes obtaining graft)</w:t>
            </w:r>
          </w:p>
        </w:tc>
        <w:tc>
          <w:tcPr>
            <w:tcW w:w="0" w:type="auto"/>
          </w:tcPr>
          <w:p w14:paraId="43A88AD2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27652 </w:t>
            </w:r>
          </w:p>
        </w:tc>
        <w:tc>
          <w:tcPr>
            <w:tcW w:w="0" w:type="auto"/>
          </w:tcPr>
          <w:p w14:paraId="33E27B52" w14:textId="1349931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A1DB3F" w14:textId="0DAF67B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64CD49" w14:textId="5DA3EF9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245BB6" w14:textId="3EBF9C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78AFFE" w14:textId="5874CCA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0D578" w14:textId="305D5A5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D30079" w14:textId="6DFB407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3322B8" w14:textId="1F3AAE7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DF2810" w14:textId="0818E8D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8E415F0" w14:textId="77777777" w:rsidTr="00AB545A">
        <w:tc>
          <w:tcPr>
            <w:tcW w:w="0" w:type="auto"/>
          </w:tcPr>
          <w:p w14:paraId="04383E4D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Repair, secondary, </w:t>
            </w:r>
            <w:proofErr w:type="gramStart"/>
            <w:r w:rsidRPr="006269E7">
              <w:rPr>
                <w:rFonts w:cs="Arial"/>
                <w:sz w:val="22"/>
                <w:szCs w:val="22"/>
              </w:rPr>
              <w:t>Achilles</w:t>
            </w:r>
            <w:proofErr w:type="gramEnd"/>
            <w:r w:rsidRPr="006269E7">
              <w:rPr>
                <w:rFonts w:cs="Arial"/>
                <w:sz w:val="22"/>
                <w:szCs w:val="22"/>
              </w:rPr>
              <w:t xml:space="preserve"> tendon, with or without graft</w:t>
            </w:r>
          </w:p>
        </w:tc>
        <w:tc>
          <w:tcPr>
            <w:tcW w:w="0" w:type="auto"/>
          </w:tcPr>
          <w:p w14:paraId="7CBABBBA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27654 </w:t>
            </w:r>
          </w:p>
        </w:tc>
        <w:tc>
          <w:tcPr>
            <w:tcW w:w="0" w:type="auto"/>
          </w:tcPr>
          <w:p w14:paraId="22C0D1C6" w14:textId="7337F88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A3C4E81" w14:textId="6FD8AC0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C7FD5" w14:textId="6D5E67C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E0E778" w14:textId="43AA2D8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7787C6" w14:textId="1DECF48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72CF3" w14:textId="1E9D3D6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4D6555" w14:textId="0D71B31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53D154B" w14:textId="65EC8E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CBF4E" w14:textId="172EDE7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2EE98E2" w14:textId="77777777" w:rsidTr="00AB545A">
        <w:tc>
          <w:tcPr>
            <w:tcW w:w="0" w:type="auto"/>
          </w:tcPr>
          <w:p w14:paraId="712A62BD" w14:textId="77777777" w:rsidR="00133DBE" w:rsidRPr="006269E7" w:rsidRDefault="00133DBE" w:rsidP="00133DBE">
            <w:pPr>
              <w:rPr>
                <w:rFonts w:cs="Arial"/>
                <w:b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dislocating peroneal tendons; without fibular osteotomy</w:t>
            </w:r>
          </w:p>
        </w:tc>
        <w:tc>
          <w:tcPr>
            <w:tcW w:w="0" w:type="auto"/>
          </w:tcPr>
          <w:p w14:paraId="021AE29A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27675 </w:t>
            </w:r>
          </w:p>
        </w:tc>
        <w:tc>
          <w:tcPr>
            <w:tcW w:w="0" w:type="auto"/>
          </w:tcPr>
          <w:p w14:paraId="5C73DDD3" w14:textId="2E52D24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411C41D" w14:textId="17D6BBC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9D82ED" w14:textId="1D4521F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B47145" w14:textId="35A17DA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88384EE" w14:textId="27C76E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5543BAD" w14:textId="4204F97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E1B37D9" w14:textId="2D63FB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68ED64" w14:textId="2E0B66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6A6698" w14:textId="514B246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BA8D0B4" w14:textId="77777777" w:rsidTr="00AB545A">
        <w:tc>
          <w:tcPr>
            <w:tcW w:w="0" w:type="auto"/>
          </w:tcPr>
          <w:p w14:paraId="666BCA66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dislocating peroneal tendons; with fibular osteotomy</w:t>
            </w:r>
          </w:p>
        </w:tc>
        <w:tc>
          <w:tcPr>
            <w:tcW w:w="0" w:type="auto"/>
          </w:tcPr>
          <w:p w14:paraId="5040A304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27676 </w:t>
            </w:r>
          </w:p>
        </w:tc>
        <w:tc>
          <w:tcPr>
            <w:tcW w:w="0" w:type="auto"/>
          </w:tcPr>
          <w:p w14:paraId="5ABAA2DF" w14:textId="5DB73A1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073DB9" w14:textId="3447634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D7AD96" w14:textId="2876CD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2B22FF" w14:textId="608A8B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786BA" w14:textId="0E00B8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A2EEFC" w14:textId="0B093B4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74B74D" w14:textId="3F862A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361102" w14:textId="3570CAF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EA3966" w14:textId="7B2C01F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102A96DB" w14:textId="77777777" w:rsidTr="00AB545A">
        <w:tc>
          <w:tcPr>
            <w:tcW w:w="0" w:type="auto"/>
          </w:tcPr>
          <w:p w14:paraId="565B4A47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disrupted ligament, ankle; collateral</w:t>
            </w:r>
          </w:p>
        </w:tc>
        <w:tc>
          <w:tcPr>
            <w:tcW w:w="0" w:type="auto"/>
          </w:tcPr>
          <w:p w14:paraId="073D6B2D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27695 </w:t>
            </w:r>
          </w:p>
        </w:tc>
        <w:tc>
          <w:tcPr>
            <w:tcW w:w="0" w:type="auto"/>
          </w:tcPr>
          <w:p w14:paraId="5A45479B" w14:textId="0F0FA06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D8F03C" w14:textId="763593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4E8FD" w14:textId="7565C1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B1EC8" w14:textId="4134586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ADFD29" w14:textId="0B212E3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128DC9" w14:textId="3D9CE99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844E3B" w14:textId="6B395EB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294362" w14:textId="43B0F3B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08B592" w14:textId="243D56D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24AC27" w14:textId="77777777" w:rsidTr="00AB545A">
        <w:tc>
          <w:tcPr>
            <w:tcW w:w="0" w:type="auto"/>
          </w:tcPr>
          <w:p w14:paraId="4CEA09DA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primary, disrupted ligament, ankle; both collateral ligaments</w:t>
            </w:r>
          </w:p>
        </w:tc>
        <w:tc>
          <w:tcPr>
            <w:tcW w:w="0" w:type="auto"/>
          </w:tcPr>
          <w:p w14:paraId="4988D62C" w14:textId="77777777" w:rsidR="00133DBE" w:rsidRPr="006269E7" w:rsidRDefault="00133DBE" w:rsidP="00133DB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27696 </w:t>
            </w:r>
          </w:p>
        </w:tc>
        <w:tc>
          <w:tcPr>
            <w:tcW w:w="0" w:type="auto"/>
          </w:tcPr>
          <w:p w14:paraId="218D37FE" w14:textId="7F17F4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1A9D53A" w14:textId="7D1172E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65F6A0" w14:textId="44FC9C7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B328D4" w14:textId="1D6DAB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A07808" w14:textId="58A01C8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6AA436" w14:textId="71AB53D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A5746D" w14:textId="3D5870A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1757C1" w14:textId="64CBC74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31F22E" w14:textId="275BAB2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F24EA33" w14:textId="77777777" w:rsidTr="00AB545A">
        <w:tc>
          <w:tcPr>
            <w:tcW w:w="0" w:type="auto"/>
          </w:tcPr>
          <w:p w14:paraId="0DED0BB1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Repair, secondary, disrupted ligament, ankle, collateral (e.g., Watson-Jones procedure)</w:t>
            </w:r>
          </w:p>
        </w:tc>
        <w:tc>
          <w:tcPr>
            <w:tcW w:w="0" w:type="auto"/>
          </w:tcPr>
          <w:p w14:paraId="59E64FA1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27698 </w:t>
            </w:r>
          </w:p>
        </w:tc>
        <w:tc>
          <w:tcPr>
            <w:tcW w:w="0" w:type="auto"/>
          </w:tcPr>
          <w:p w14:paraId="7389B485" w14:textId="748D61A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F34C7" w14:textId="64D9B95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F85D7C" w14:textId="70E38F6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271173" w14:textId="0D1510C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66ACD7" w14:textId="3C84673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87A636" w14:textId="2AE31DC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BEC4AC" w14:textId="161D01C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30DAF1E" w14:textId="0EF2CFE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D5337B" w14:textId="782C78B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509CBB82" w14:textId="77777777" w:rsidTr="00AB545A">
        <w:tc>
          <w:tcPr>
            <w:tcW w:w="0" w:type="auto"/>
          </w:tcPr>
          <w:p w14:paraId="06396B51" w14:textId="77777777" w:rsidR="00133DBE" w:rsidRPr="006269E7" w:rsidRDefault="00133DBE" w:rsidP="00133DBE">
            <w:pPr>
              <w:rPr>
                <w:rFonts w:eastAsia="Times New Roman" w:cs="Arial"/>
                <w:sz w:val="22"/>
                <w:szCs w:val="22"/>
              </w:rPr>
            </w:pPr>
            <w:r w:rsidRPr="006269E7">
              <w:rPr>
                <w:rFonts w:eastAsia="Times New Roman" w:cs="Arial"/>
                <w:color w:val="222222"/>
                <w:sz w:val="22"/>
                <w:szCs w:val="22"/>
              </w:rPr>
              <w:t>Fasciectomy, plantar fascia; partial (separate procedure)</w:t>
            </w:r>
          </w:p>
        </w:tc>
        <w:tc>
          <w:tcPr>
            <w:tcW w:w="0" w:type="auto"/>
          </w:tcPr>
          <w:p w14:paraId="63D6AC29" w14:textId="77777777" w:rsidR="00133DBE" w:rsidRPr="006269E7" w:rsidRDefault="00133DBE" w:rsidP="00133DBE">
            <w:pPr>
              <w:rPr>
                <w:rFonts w:eastAsia="Times New Roman" w:cs="Arial"/>
                <w:color w:val="222222"/>
                <w:sz w:val="22"/>
                <w:szCs w:val="22"/>
              </w:rPr>
            </w:pPr>
            <w:r w:rsidRPr="006269E7">
              <w:rPr>
                <w:rFonts w:eastAsia="Times New Roman" w:cs="Arial"/>
                <w:color w:val="222222"/>
                <w:sz w:val="22"/>
                <w:szCs w:val="22"/>
              </w:rPr>
              <w:t xml:space="preserve">28060 </w:t>
            </w:r>
          </w:p>
        </w:tc>
        <w:tc>
          <w:tcPr>
            <w:tcW w:w="0" w:type="auto"/>
          </w:tcPr>
          <w:p w14:paraId="3D978167" w14:textId="10C6B03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4C2475" w14:textId="119339A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1F86C1" w14:textId="4ED43F5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816379" w14:textId="2DD83D2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ADCACC" w14:textId="393B5B2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2CEFCDC" w14:textId="11CE95E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E7EDA8" w14:textId="2830334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4F9C2A" w14:textId="4F692AC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1C5C3" w14:textId="56030CDF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7A09ABA4" w14:textId="77777777" w:rsidTr="00AB545A">
        <w:tc>
          <w:tcPr>
            <w:tcW w:w="0" w:type="auto"/>
          </w:tcPr>
          <w:p w14:paraId="27D23E5F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Open treatment of metatarsal fracture, with or without internal or external fixation, each</w:t>
            </w:r>
          </w:p>
        </w:tc>
        <w:tc>
          <w:tcPr>
            <w:tcW w:w="0" w:type="auto"/>
          </w:tcPr>
          <w:p w14:paraId="47AF9BAD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28485 </w:t>
            </w:r>
          </w:p>
        </w:tc>
        <w:tc>
          <w:tcPr>
            <w:tcW w:w="0" w:type="auto"/>
          </w:tcPr>
          <w:p w14:paraId="36F41B88" w14:textId="76909106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D10885" w14:textId="5C72BFC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0C788" w14:textId="5D19E60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3397DB" w14:textId="3CC58B3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0790A0" w14:textId="3FB543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2281F35" w14:textId="42D02B3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61BAC5" w14:textId="6991D41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F7575C" w14:textId="4EC222E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55722B" w14:textId="4F22797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2D29C46" w14:textId="77777777" w:rsidTr="00AB545A">
        <w:tc>
          <w:tcPr>
            <w:tcW w:w="0" w:type="auto"/>
          </w:tcPr>
          <w:p w14:paraId="600AB27B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Arthroscopy, ankle, surgical, excision of osteochondral defect of talus and/or tibia, including drilling</w:t>
            </w:r>
          </w:p>
        </w:tc>
        <w:tc>
          <w:tcPr>
            <w:tcW w:w="0" w:type="auto"/>
          </w:tcPr>
          <w:p w14:paraId="156DF4EC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29891 </w:t>
            </w:r>
          </w:p>
        </w:tc>
        <w:tc>
          <w:tcPr>
            <w:tcW w:w="0" w:type="auto"/>
          </w:tcPr>
          <w:p w14:paraId="3659CC37" w14:textId="2799516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FC2296" w14:textId="633EBB9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C7AEB5" w14:textId="0296E97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623E7" w14:textId="2982FFF0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020DF5" w14:textId="2C6F630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9D8983E" w14:textId="4557836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1DFAAA" w14:textId="30C63934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DFD0F2" w14:textId="24AF08D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1C4010" w14:textId="6EE7971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04CFF23B" w14:textId="77777777" w:rsidTr="00AB545A">
        <w:tc>
          <w:tcPr>
            <w:tcW w:w="0" w:type="auto"/>
          </w:tcPr>
          <w:p w14:paraId="24C209F0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Arthroscopically aided repair of large osteochondritis dissecans lesion, talar dome fracture</w:t>
            </w:r>
          </w:p>
        </w:tc>
        <w:tc>
          <w:tcPr>
            <w:tcW w:w="0" w:type="auto"/>
          </w:tcPr>
          <w:p w14:paraId="4304143A" w14:textId="77777777" w:rsidR="00133DBE" w:rsidRPr="006269E7" w:rsidRDefault="00133DBE" w:rsidP="00133DB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29892 </w:t>
            </w:r>
          </w:p>
        </w:tc>
        <w:tc>
          <w:tcPr>
            <w:tcW w:w="0" w:type="auto"/>
          </w:tcPr>
          <w:p w14:paraId="0E88DF52" w14:textId="2220A6BB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EC15FF" w14:textId="35F91223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3149CE0" w14:textId="5BBF4E55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D2EA8E" w14:textId="63855729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A9C24FF" w14:textId="7E29072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09FED7" w14:textId="5DD5E27E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9228E5" w14:textId="0F72687A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C025AD" w14:textId="47E662F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7D37BB" w14:textId="63F9AD8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31B2893E" w14:textId="77777777" w:rsidTr="00AB545A">
        <w:tc>
          <w:tcPr>
            <w:tcW w:w="0" w:type="auto"/>
          </w:tcPr>
          <w:p w14:paraId="388C6720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Arthroscopy, ankle (tibiotalar and </w:t>
            </w:r>
            <w:proofErr w:type="spellStart"/>
            <w:r w:rsidRPr="006269E7">
              <w:rPr>
                <w:rFonts w:cs="Arial"/>
                <w:sz w:val="22"/>
                <w:szCs w:val="22"/>
              </w:rPr>
              <w:t>fibulotalar</w:t>
            </w:r>
            <w:proofErr w:type="spellEnd"/>
            <w:r w:rsidRPr="006269E7">
              <w:rPr>
                <w:rFonts w:cs="Arial"/>
                <w:sz w:val="22"/>
                <w:szCs w:val="22"/>
              </w:rPr>
              <w:t xml:space="preserve"> joints), surgical; with removal of loose body or foreign</w:t>
            </w:r>
          </w:p>
        </w:tc>
        <w:tc>
          <w:tcPr>
            <w:tcW w:w="0" w:type="auto"/>
          </w:tcPr>
          <w:p w14:paraId="7D5CF81C" w14:textId="7777777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 xml:space="preserve">29894 </w:t>
            </w:r>
          </w:p>
        </w:tc>
        <w:tc>
          <w:tcPr>
            <w:tcW w:w="0" w:type="auto"/>
          </w:tcPr>
          <w:p w14:paraId="72A740EE" w14:textId="61056A2D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72E6EB" w14:textId="65F268F7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1193F8" w14:textId="3E094FE8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67FB0" w14:textId="58F45F1C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F181CD" w14:textId="03B4010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57187A" w14:textId="192DC5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D546DB" w14:textId="222731A1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6064CAE" w14:textId="03ABA10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3D60AD" w14:textId="3B876312" w:rsidR="00133DBE" w:rsidRPr="006269E7" w:rsidRDefault="00133DBE" w:rsidP="00133DBE">
            <w:pPr>
              <w:rPr>
                <w:rFonts w:cs="Arial"/>
                <w:sz w:val="22"/>
                <w:szCs w:val="22"/>
              </w:rPr>
            </w:pPr>
          </w:p>
        </w:tc>
      </w:tr>
      <w:tr w:rsidR="00133DBE" w:rsidRPr="006269E7" w14:paraId="4F35F2F8" w14:textId="77777777" w:rsidTr="00AB545A">
        <w:tc>
          <w:tcPr>
            <w:tcW w:w="0" w:type="auto"/>
          </w:tcPr>
          <w:p w14:paraId="2947D270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  <w:r w:rsidRPr="006269E7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360CE08" w14:textId="7777777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CCDD59" w14:textId="4EBCC8E9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54945F" w14:textId="4D900BAF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CCCFDC" w14:textId="523DC06B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4F127A" w14:textId="20B310A0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643E98" w14:textId="512EC568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1D1F4F" w14:textId="4BEC7763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99F063" w14:textId="541F36DA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80C1FD4" w14:textId="199753E1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88486D9" w14:textId="5EDB3D87" w:rsidR="00133DBE" w:rsidRPr="006269E7" w:rsidRDefault="00133DBE" w:rsidP="00133DB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14304255" w14:textId="77777777" w:rsidR="00B122D1" w:rsidRDefault="00B122D1" w:rsidP="00A5046F">
      <w:pPr>
        <w:rPr>
          <w:rFonts w:cs="Arial"/>
          <w:b/>
          <w:bCs/>
          <w:smallCaps/>
          <w:sz w:val="22"/>
          <w:szCs w:val="22"/>
        </w:rPr>
        <w:sectPr w:rsidR="00B122D1" w:rsidSect="005A150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5E819A42" w14:textId="7D197378" w:rsidR="00A5046F" w:rsidRPr="006269E7" w:rsidRDefault="00A5046F" w:rsidP="00A5046F">
      <w:pPr>
        <w:rPr>
          <w:rFonts w:cs="Arial"/>
          <w:b/>
          <w:bCs/>
          <w:smallCaps/>
          <w:sz w:val="22"/>
          <w:szCs w:val="22"/>
        </w:rPr>
      </w:pPr>
      <w:r w:rsidRPr="006269E7">
        <w:rPr>
          <w:rFonts w:cs="Arial"/>
          <w:b/>
          <w:bCs/>
          <w:smallCaps/>
          <w:sz w:val="22"/>
          <w:szCs w:val="22"/>
        </w:rPr>
        <w:lastRenderedPageBreak/>
        <w:t xml:space="preserve">Affiliation with an </w:t>
      </w:r>
      <w:proofErr w:type="spellStart"/>
      <w:r w:rsidRPr="006269E7">
        <w:rPr>
          <w:rFonts w:cs="Arial"/>
          <w:b/>
          <w:bCs/>
          <w:smallCaps/>
          <w:sz w:val="22"/>
          <w:szCs w:val="22"/>
        </w:rPr>
        <w:t>Orthopaedic</w:t>
      </w:r>
      <w:proofErr w:type="spellEnd"/>
      <w:r w:rsidRPr="006269E7">
        <w:rPr>
          <w:rFonts w:cs="Arial"/>
          <w:b/>
          <w:bCs/>
          <w:smallCaps/>
          <w:sz w:val="22"/>
          <w:szCs w:val="22"/>
        </w:rPr>
        <w:t xml:space="preserve"> Residency</w:t>
      </w:r>
    </w:p>
    <w:p w14:paraId="2D07D009" w14:textId="77777777" w:rsidR="00A5046F" w:rsidRPr="00AA4A89" w:rsidRDefault="00A5046F" w:rsidP="00A5046F">
      <w:pPr>
        <w:rPr>
          <w:rFonts w:cs="Arial"/>
          <w:sz w:val="14"/>
          <w:szCs w:val="22"/>
        </w:rPr>
      </w:pPr>
    </w:p>
    <w:p w14:paraId="05539356" w14:textId="0722DD2A" w:rsidR="007A26DE" w:rsidRDefault="007A26DE" w:rsidP="007A26DE">
      <w:pPr>
        <w:rPr>
          <w:sz w:val="22"/>
          <w:szCs w:val="22"/>
        </w:rPr>
      </w:pPr>
      <w:r w:rsidRPr="0021073E">
        <w:rPr>
          <w:sz w:val="22"/>
          <w:szCs w:val="22"/>
        </w:rPr>
        <w:t xml:space="preserve">For those programs that are sponsored by an institution that also sponsors an </w:t>
      </w:r>
      <w:proofErr w:type="spellStart"/>
      <w:r w:rsidRPr="0021073E">
        <w:rPr>
          <w:sz w:val="22"/>
          <w:szCs w:val="22"/>
        </w:rPr>
        <w:t>orthopaedic</w:t>
      </w:r>
      <w:proofErr w:type="spellEnd"/>
      <w:r w:rsidRPr="0021073E">
        <w:rPr>
          <w:sz w:val="22"/>
          <w:szCs w:val="22"/>
        </w:rPr>
        <w:t xml:space="preserve"> surgery residency program, </w:t>
      </w:r>
      <w:r>
        <w:rPr>
          <w:sz w:val="22"/>
          <w:szCs w:val="22"/>
        </w:rPr>
        <w:t xml:space="preserve">attach a copy of the agreement </w:t>
      </w:r>
      <w:r>
        <w:rPr>
          <w:b/>
          <w:bCs/>
          <w:sz w:val="22"/>
          <w:szCs w:val="22"/>
        </w:rPr>
        <w:t>signed by the program directors of</w:t>
      </w:r>
      <w:r w:rsidR="004F3216">
        <w:rPr>
          <w:b/>
          <w:bCs/>
          <w:sz w:val="22"/>
          <w:szCs w:val="22"/>
        </w:rPr>
        <w:t xml:space="preserve"> both</w:t>
      </w:r>
      <w:r>
        <w:rPr>
          <w:b/>
          <w:bCs/>
          <w:sz w:val="22"/>
          <w:szCs w:val="22"/>
        </w:rPr>
        <w:t xml:space="preserve"> the fellowship and the residency </w:t>
      </w:r>
      <w:r w:rsidR="00F07447" w:rsidRPr="00700D0D">
        <w:rPr>
          <w:sz w:val="22"/>
          <w:szCs w:val="22"/>
        </w:rPr>
        <w:t>describing</w:t>
      </w:r>
      <w:r w:rsidR="00F07447">
        <w:rPr>
          <w:sz w:val="22"/>
          <w:szCs w:val="22"/>
        </w:rPr>
        <w:t xml:space="preserve">: </w:t>
      </w:r>
      <w:r w:rsidR="00F07447" w:rsidRPr="00FE7EA7">
        <w:rPr>
          <w:rFonts w:cs="Arial"/>
          <w:color w:val="auto"/>
          <w:sz w:val="22"/>
          <w:szCs w:val="22"/>
        </w:rPr>
        <w:t>[PRs I.B.1.</w:t>
      </w:r>
      <w:r w:rsidR="001B24BB">
        <w:rPr>
          <w:rFonts w:cs="Arial"/>
          <w:color w:val="auto"/>
          <w:sz w:val="22"/>
          <w:szCs w:val="22"/>
        </w:rPr>
        <w:t>a</w:t>
      </w:r>
      <w:r w:rsidR="00F07447" w:rsidRPr="00FE7EA7">
        <w:rPr>
          <w:rFonts w:cs="Arial"/>
          <w:color w:val="auto"/>
          <w:sz w:val="22"/>
          <w:szCs w:val="22"/>
        </w:rPr>
        <w:t>)]</w:t>
      </w:r>
    </w:p>
    <w:p w14:paraId="59DFC1F5" w14:textId="77777777" w:rsidR="00A5046F" w:rsidRPr="006269E7" w:rsidRDefault="00A5046F" w:rsidP="00A5046F">
      <w:pPr>
        <w:rPr>
          <w:rFonts w:cs="Arial"/>
          <w:sz w:val="22"/>
          <w:szCs w:val="22"/>
        </w:rPr>
      </w:pPr>
    </w:p>
    <w:p w14:paraId="7820A9DE" w14:textId="5F8B5059" w:rsidR="00A5046F" w:rsidRPr="006269E7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(a)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h</w:t>
      </w:r>
      <w:r w:rsidR="00A07498">
        <w:rPr>
          <w:rFonts w:cs="Arial"/>
          <w:sz w:val="22"/>
          <w:szCs w:val="22"/>
        </w:rPr>
        <w:t>ow</w:t>
      </w:r>
      <w:r w:rsidRPr="006269E7">
        <w:rPr>
          <w:rFonts w:cs="Arial"/>
          <w:sz w:val="22"/>
          <w:szCs w:val="22"/>
        </w:rPr>
        <w:t xml:space="preserve"> the fellowship and residency programs will </w:t>
      </w:r>
      <w:proofErr w:type="gramStart"/>
      <w:r w:rsidRPr="006269E7">
        <w:rPr>
          <w:rFonts w:cs="Arial"/>
          <w:sz w:val="22"/>
          <w:szCs w:val="22"/>
        </w:rPr>
        <w:t>interact;</w:t>
      </w:r>
      <w:proofErr w:type="gramEnd"/>
    </w:p>
    <w:p w14:paraId="1821AFFF" w14:textId="7E965A18" w:rsidR="00A5046F" w:rsidRPr="006269E7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(b)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t</w:t>
      </w:r>
      <w:r w:rsidRPr="006269E7">
        <w:rPr>
          <w:rFonts w:cs="Arial"/>
          <w:sz w:val="22"/>
          <w:szCs w:val="22"/>
        </w:rPr>
        <w:t xml:space="preserve">he roles of the </w:t>
      </w:r>
      <w:r w:rsidR="00A07498">
        <w:rPr>
          <w:rFonts w:cs="Arial"/>
          <w:sz w:val="22"/>
          <w:szCs w:val="22"/>
        </w:rPr>
        <w:t xml:space="preserve">fellowship and </w:t>
      </w:r>
      <w:r w:rsidRPr="006269E7">
        <w:rPr>
          <w:rFonts w:cs="Arial"/>
          <w:sz w:val="22"/>
          <w:szCs w:val="22"/>
        </w:rPr>
        <w:t xml:space="preserve">residency </w:t>
      </w:r>
      <w:r w:rsidR="00A07498">
        <w:rPr>
          <w:rFonts w:cs="Arial"/>
          <w:sz w:val="22"/>
          <w:szCs w:val="22"/>
        </w:rPr>
        <w:t>program</w:t>
      </w:r>
      <w:r w:rsidRPr="006269E7">
        <w:rPr>
          <w:rFonts w:cs="Arial"/>
          <w:sz w:val="22"/>
          <w:szCs w:val="22"/>
        </w:rPr>
        <w:t xml:space="preserve"> directors in determining the educational program of the fellows</w:t>
      </w:r>
      <w:r w:rsidR="00A07498">
        <w:rPr>
          <w:rFonts w:cs="Arial"/>
          <w:sz w:val="22"/>
          <w:szCs w:val="22"/>
        </w:rPr>
        <w:t xml:space="preserve"> and </w:t>
      </w:r>
      <w:proofErr w:type="gramStart"/>
      <w:r w:rsidR="00A07498">
        <w:rPr>
          <w:rFonts w:cs="Arial"/>
          <w:sz w:val="22"/>
          <w:szCs w:val="22"/>
        </w:rPr>
        <w:t>residents</w:t>
      </w:r>
      <w:r w:rsidRPr="006269E7">
        <w:rPr>
          <w:rFonts w:cs="Arial"/>
          <w:sz w:val="22"/>
          <w:szCs w:val="22"/>
        </w:rPr>
        <w:t>;</w:t>
      </w:r>
      <w:proofErr w:type="gramEnd"/>
    </w:p>
    <w:p w14:paraId="5F699756" w14:textId="1AA7429F" w:rsidR="00A5046F" w:rsidRDefault="00A5046F" w:rsidP="00A5046F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 xml:space="preserve">(c)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t</w:t>
      </w:r>
      <w:r w:rsidRPr="006269E7">
        <w:rPr>
          <w:rFonts w:cs="Arial"/>
          <w:sz w:val="22"/>
          <w:szCs w:val="22"/>
        </w:rPr>
        <w:t xml:space="preserve">he roles of </w:t>
      </w:r>
      <w:r w:rsidR="00A07498">
        <w:rPr>
          <w:rFonts w:cs="Arial"/>
          <w:sz w:val="22"/>
          <w:szCs w:val="22"/>
        </w:rPr>
        <w:t xml:space="preserve">fellows and </w:t>
      </w:r>
      <w:r w:rsidRPr="006269E7">
        <w:rPr>
          <w:rFonts w:cs="Arial"/>
          <w:sz w:val="22"/>
          <w:szCs w:val="22"/>
        </w:rPr>
        <w:t xml:space="preserve">residents in patient </w:t>
      </w:r>
      <w:proofErr w:type="gramStart"/>
      <w:r w:rsidRPr="006269E7">
        <w:rPr>
          <w:rFonts w:cs="Arial"/>
          <w:sz w:val="22"/>
          <w:szCs w:val="22"/>
        </w:rPr>
        <w:t>care;</w:t>
      </w:r>
      <w:proofErr w:type="gramEnd"/>
    </w:p>
    <w:p w14:paraId="25D5F14E" w14:textId="1DB37C72" w:rsidR="001B24BB" w:rsidRPr="006269E7" w:rsidRDefault="001B24BB" w:rsidP="00A5046F">
      <w:pPr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(d)  </w:t>
      </w:r>
      <w:r w:rsidR="004F3216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>ow clinical and educational resources will be shared equitably;</w:t>
      </w:r>
      <w:r w:rsidR="004F3216">
        <w:rPr>
          <w:rFonts w:cs="Arial"/>
          <w:sz w:val="22"/>
          <w:szCs w:val="22"/>
        </w:rPr>
        <w:t xml:space="preserve"> and,</w:t>
      </w:r>
    </w:p>
    <w:p w14:paraId="5EE29EF2" w14:textId="3A1795C4" w:rsidR="00011D0E" w:rsidRDefault="00A5046F" w:rsidP="00AA4A89">
      <w:pPr>
        <w:ind w:left="1080" w:hanging="360"/>
        <w:rPr>
          <w:rFonts w:cs="Arial"/>
          <w:sz w:val="22"/>
          <w:szCs w:val="22"/>
        </w:rPr>
      </w:pPr>
      <w:r w:rsidRPr="006269E7">
        <w:rPr>
          <w:rFonts w:cs="Arial"/>
          <w:sz w:val="22"/>
          <w:szCs w:val="22"/>
        </w:rPr>
        <w:t>(</w:t>
      </w:r>
      <w:r w:rsidR="001B24BB">
        <w:rPr>
          <w:rFonts w:cs="Arial"/>
          <w:sz w:val="22"/>
          <w:szCs w:val="22"/>
        </w:rPr>
        <w:t>e</w:t>
      </w:r>
      <w:r w:rsidRPr="006269E7">
        <w:rPr>
          <w:rFonts w:cs="Arial"/>
          <w:sz w:val="22"/>
          <w:szCs w:val="22"/>
        </w:rPr>
        <w:t xml:space="preserve">) </w:t>
      </w:r>
      <w:r w:rsidRPr="006269E7">
        <w:rPr>
          <w:rFonts w:cs="Arial"/>
          <w:sz w:val="22"/>
          <w:szCs w:val="22"/>
        </w:rPr>
        <w:tab/>
      </w:r>
      <w:r w:rsidR="004F3216">
        <w:rPr>
          <w:rFonts w:cs="Arial"/>
          <w:sz w:val="22"/>
          <w:szCs w:val="22"/>
        </w:rPr>
        <w:t>h</w:t>
      </w:r>
      <w:r w:rsidR="00A07498">
        <w:rPr>
          <w:rFonts w:cs="Arial"/>
          <w:sz w:val="22"/>
          <w:szCs w:val="22"/>
        </w:rPr>
        <w:t>ow</w:t>
      </w:r>
      <w:r w:rsidRPr="006269E7">
        <w:rPr>
          <w:rFonts w:cs="Arial"/>
          <w:sz w:val="22"/>
          <w:szCs w:val="22"/>
        </w:rPr>
        <w:t xml:space="preserve"> the fellowship is expected to enhance the education of residents.</w:t>
      </w:r>
    </w:p>
    <w:sectPr w:rsidR="00011D0E" w:rsidSect="00B122D1"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6266" w14:textId="77777777" w:rsidR="00895BF4" w:rsidRDefault="00895BF4">
      <w:r>
        <w:separator/>
      </w:r>
    </w:p>
  </w:endnote>
  <w:endnote w:type="continuationSeparator" w:id="0">
    <w:p w14:paraId="5D953F58" w14:textId="77777777" w:rsidR="00895BF4" w:rsidRDefault="00895BF4">
      <w:r>
        <w:continuationSeparator/>
      </w:r>
    </w:p>
  </w:endnote>
  <w:endnote w:type="continuationNotice" w:id="1">
    <w:p w14:paraId="7F548894" w14:textId="77777777" w:rsidR="00895BF4" w:rsidRDefault="00895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CADE" w14:textId="25B345CB" w:rsidR="00602A3D" w:rsidRPr="00A5046F" w:rsidRDefault="00602A3D" w:rsidP="00475F3C">
    <w:pPr>
      <w:pStyle w:val="Footer"/>
      <w:tabs>
        <w:tab w:val="clear" w:pos="4680"/>
        <w:tab w:val="clear" w:pos="9360"/>
        <w:tab w:val="right" w:pos="13680"/>
      </w:tabs>
      <w:rPr>
        <w:sz w:val="18"/>
      </w:rPr>
    </w:pPr>
    <w:proofErr w:type="spellStart"/>
    <w:r>
      <w:rPr>
        <w:rFonts w:cs="Arial"/>
        <w:sz w:val="18"/>
      </w:rPr>
      <w:t>Orthopaedic</w:t>
    </w:r>
    <w:proofErr w:type="spellEnd"/>
    <w:r>
      <w:rPr>
        <w:rFonts w:cs="Arial"/>
        <w:sz w:val="18"/>
      </w:rPr>
      <w:t xml:space="preserve"> </w:t>
    </w:r>
    <w:r w:rsidRPr="00A5046F">
      <w:rPr>
        <w:rFonts w:cs="Arial"/>
        <w:sz w:val="18"/>
      </w:rPr>
      <w:t>Sports Medicine</w:t>
    </w:r>
    <w:r>
      <w:rPr>
        <w:sz w:val="18"/>
      </w:rPr>
      <w:tab/>
      <w:t xml:space="preserve">Updated </w:t>
    </w:r>
    <w:r w:rsidR="002338DD">
      <w:rPr>
        <w:sz w:val="18"/>
      </w:rPr>
      <w:t>09</w:t>
    </w:r>
    <w:r>
      <w:rPr>
        <w:sz w:val="18"/>
      </w:rPr>
      <w:t>/</w:t>
    </w:r>
    <w:r w:rsidR="00CB2E12">
      <w:rPr>
        <w:sz w:val="18"/>
      </w:rPr>
      <w:t>2022</w:t>
    </w:r>
  </w:p>
  <w:p w14:paraId="382C952B" w14:textId="13ED18BD" w:rsidR="00602A3D" w:rsidRPr="00A5046F" w:rsidRDefault="00602A3D" w:rsidP="00475F3C">
    <w:pPr>
      <w:tabs>
        <w:tab w:val="right" w:pos="13680"/>
      </w:tabs>
      <w:rPr>
        <w:rFonts w:cs="Arial"/>
        <w:sz w:val="18"/>
      </w:rPr>
    </w:pPr>
    <w:r w:rsidRPr="00A5046F">
      <w:rPr>
        <w:sz w:val="18"/>
      </w:rPr>
      <w:t>©</w:t>
    </w:r>
    <w:r w:rsidR="00CB2E12" w:rsidRPr="00A5046F">
      <w:rPr>
        <w:sz w:val="18"/>
      </w:rPr>
      <w:t>20</w:t>
    </w:r>
    <w:r w:rsidR="00CB2E12">
      <w:rPr>
        <w:sz w:val="18"/>
      </w:rPr>
      <w:t>22</w:t>
    </w:r>
    <w:r w:rsidR="00CB2E12" w:rsidRPr="00A5046F">
      <w:rPr>
        <w:sz w:val="18"/>
      </w:rPr>
      <w:t xml:space="preserve"> </w:t>
    </w:r>
    <w:r w:rsidRPr="00A5046F">
      <w:rPr>
        <w:sz w:val="18"/>
      </w:rPr>
      <w:t>Accreditation Council for Graduate Medical Education (ACGME)</w:t>
    </w:r>
    <w:r w:rsidRPr="00A5046F">
      <w:rPr>
        <w:sz w:val="18"/>
      </w:rPr>
      <w:tab/>
      <w:t xml:space="preserve">Page </w:t>
    </w:r>
    <w:r w:rsidRPr="00A5046F">
      <w:rPr>
        <w:b/>
        <w:sz w:val="18"/>
      </w:rPr>
      <w:fldChar w:fldCharType="begin"/>
    </w:r>
    <w:r w:rsidRPr="00A5046F">
      <w:rPr>
        <w:b/>
        <w:sz w:val="18"/>
      </w:rPr>
      <w:instrText xml:space="preserve"> PAGE </w:instrText>
    </w:r>
    <w:r w:rsidRPr="00A5046F">
      <w:rPr>
        <w:b/>
        <w:sz w:val="18"/>
      </w:rPr>
      <w:fldChar w:fldCharType="separate"/>
    </w:r>
    <w:r>
      <w:rPr>
        <w:b/>
        <w:noProof/>
        <w:sz w:val="18"/>
      </w:rPr>
      <w:t>16</w:t>
    </w:r>
    <w:r w:rsidRPr="00A5046F">
      <w:rPr>
        <w:b/>
        <w:sz w:val="18"/>
      </w:rPr>
      <w:fldChar w:fldCharType="end"/>
    </w:r>
    <w:r w:rsidRPr="00A5046F">
      <w:rPr>
        <w:sz w:val="18"/>
      </w:rPr>
      <w:t xml:space="preserve"> of </w:t>
    </w:r>
    <w:r w:rsidRPr="00A5046F">
      <w:rPr>
        <w:b/>
        <w:sz w:val="18"/>
      </w:rPr>
      <w:fldChar w:fldCharType="begin"/>
    </w:r>
    <w:r w:rsidRPr="00A5046F">
      <w:rPr>
        <w:b/>
        <w:sz w:val="18"/>
      </w:rPr>
      <w:instrText xml:space="preserve"> NUMPAGES  </w:instrText>
    </w:r>
    <w:r w:rsidRPr="00A5046F">
      <w:rPr>
        <w:b/>
        <w:sz w:val="18"/>
      </w:rPr>
      <w:fldChar w:fldCharType="separate"/>
    </w:r>
    <w:r>
      <w:rPr>
        <w:b/>
        <w:noProof/>
        <w:sz w:val="18"/>
      </w:rPr>
      <w:t>17</w:t>
    </w:r>
    <w:r w:rsidRPr="00A5046F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F8C3" w14:textId="77777777" w:rsidR="00895BF4" w:rsidRDefault="00895BF4">
      <w:r>
        <w:separator/>
      </w:r>
    </w:p>
  </w:footnote>
  <w:footnote w:type="continuationSeparator" w:id="0">
    <w:p w14:paraId="2CB9EFFE" w14:textId="77777777" w:rsidR="00895BF4" w:rsidRDefault="00895BF4">
      <w:r>
        <w:continuationSeparator/>
      </w:r>
    </w:p>
  </w:footnote>
  <w:footnote w:type="continuationNotice" w:id="1">
    <w:p w14:paraId="3F9674E3" w14:textId="77777777" w:rsidR="00895BF4" w:rsidRDefault="00895B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36EA9"/>
    <w:multiLevelType w:val="hybridMultilevel"/>
    <w:tmpl w:val="CB32CF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66453"/>
    <w:multiLevelType w:val="hybridMultilevel"/>
    <w:tmpl w:val="3EA228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43D3"/>
    <w:multiLevelType w:val="hybridMultilevel"/>
    <w:tmpl w:val="45066B9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32217"/>
    <w:multiLevelType w:val="hybridMultilevel"/>
    <w:tmpl w:val="FBF44896"/>
    <w:lvl w:ilvl="0" w:tplc="8DDA8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77BA9"/>
    <w:multiLevelType w:val="hybridMultilevel"/>
    <w:tmpl w:val="CB32CF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8E36B14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776B74"/>
    <w:multiLevelType w:val="hybridMultilevel"/>
    <w:tmpl w:val="18AA8A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DD61CA"/>
    <w:multiLevelType w:val="hybridMultilevel"/>
    <w:tmpl w:val="834EA7A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21358C"/>
    <w:multiLevelType w:val="hybridMultilevel"/>
    <w:tmpl w:val="FA4837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41DFF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4690628"/>
    <w:multiLevelType w:val="hybridMultilevel"/>
    <w:tmpl w:val="08A060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BCF58F3"/>
    <w:multiLevelType w:val="hybridMultilevel"/>
    <w:tmpl w:val="4A0079D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106CA"/>
    <w:multiLevelType w:val="hybridMultilevel"/>
    <w:tmpl w:val="C248C86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C17A74"/>
    <w:multiLevelType w:val="hybridMultilevel"/>
    <w:tmpl w:val="BDE0BE4C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03536D"/>
    <w:multiLevelType w:val="hybridMultilevel"/>
    <w:tmpl w:val="C7464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9F15C3"/>
    <w:multiLevelType w:val="hybridMultilevel"/>
    <w:tmpl w:val="40A6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4A416A"/>
    <w:multiLevelType w:val="hybridMultilevel"/>
    <w:tmpl w:val="5A1A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01680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FA795D"/>
    <w:multiLevelType w:val="hybridMultilevel"/>
    <w:tmpl w:val="971E03A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0B1134"/>
    <w:multiLevelType w:val="hybridMultilevel"/>
    <w:tmpl w:val="FBF44896"/>
    <w:lvl w:ilvl="0" w:tplc="8DDA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216C6E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C4E44"/>
    <w:multiLevelType w:val="multilevel"/>
    <w:tmpl w:val="BD32A0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sz w:val="22"/>
        <w:szCs w:val="22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7" w15:restartNumberingAfterBreak="0">
    <w:nsid w:val="710C2B5E"/>
    <w:multiLevelType w:val="hybridMultilevel"/>
    <w:tmpl w:val="DEC81B0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96561"/>
    <w:multiLevelType w:val="hybridMultilevel"/>
    <w:tmpl w:val="DF242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5F59"/>
    <w:multiLevelType w:val="hybridMultilevel"/>
    <w:tmpl w:val="592EB68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1524C"/>
    <w:multiLevelType w:val="hybridMultilevel"/>
    <w:tmpl w:val="BEE05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0"/>
  </w:num>
  <w:num w:numId="4">
    <w:abstractNumId w:val="32"/>
  </w:num>
  <w:num w:numId="5">
    <w:abstractNumId w:val="35"/>
  </w:num>
  <w:num w:numId="6">
    <w:abstractNumId w:val="42"/>
  </w:num>
  <w:num w:numId="7">
    <w:abstractNumId w:val="26"/>
  </w:num>
  <w:num w:numId="8">
    <w:abstractNumId w:val="17"/>
  </w:num>
  <w:num w:numId="9">
    <w:abstractNumId w:val="2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"/>
  </w:num>
  <w:num w:numId="19">
    <w:abstractNumId w:val="23"/>
  </w:num>
  <w:num w:numId="20">
    <w:abstractNumId w:val="21"/>
  </w:num>
  <w:num w:numId="21">
    <w:abstractNumId w:val="28"/>
  </w:num>
  <w:num w:numId="22">
    <w:abstractNumId w:val="29"/>
  </w:num>
  <w:num w:numId="23">
    <w:abstractNumId w:val="19"/>
  </w:num>
  <w:num w:numId="24">
    <w:abstractNumId w:val="20"/>
  </w:num>
  <w:num w:numId="25">
    <w:abstractNumId w:val="6"/>
  </w:num>
  <w:num w:numId="26">
    <w:abstractNumId w:val="13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6"/>
  </w:num>
  <w:num w:numId="30">
    <w:abstractNumId w:val="7"/>
  </w:num>
  <w:num w:numId="31">
    <w:abstractNumId w:val="40"/>
  </w:num>
  <w:num w:numId="32">
    <w:abstractNumId w:val="10"/>
  </w:num>
  <w:num w:numId="33">
    <w:abstractNumId w:val="14"/>
  </w:num>
  <w:num w:numId="34">
    <w:abstractNumId w:val="31"/>
  </w:num>
  <w:num w:numId="35">
    <w:abstractNumId w:val="15"/>
  </w:num>
  <w:num w:numId="36">
    <w:abstractNumId w:val="11"/>
  </w:num>
  <w:num w:numId="37">
    <w:abstractNumId w:val="16"/>
  </w:num>
  <w:num w:numId="38">
    <w:abstractNumId w:val="37"/>
  </w:num>
  <w:num w:numId="39">
    <w:abstractNumId w:val="41"/>
  </w:num>
  <w:num w:numId="40">
    <w:abstractNumId w:val="33"/>
  </w:num>
  <w:num w:numId="41">
    <w:abstractNumId w:val="12"/>
  </w:num>
  <w:num w:numId="42">
    <w:abstractNumId w:val="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8"/>
  </w:num>
  <w:num w:numId="46">
    <w:abstractNumId w:val="4"/>
  </w:num>
  <w:num w:numId="47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TTRwptlInTm9chEez9tJv+6q/8dnbn6jwSYZ9R+mMWD+YUFt/QzMPav+YBXEw0Uinb2IleN2H6FvRW55044ZA==" w:salt="+5oZb1Zpp0xCgz1Mw9uRIw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F"/>
    <w:rsid w:val="00005E31"/>
    <w:rsid w:val="00006DC1"/>
    <w:rsid w:val="00011D0E"/>
    <w:rsid w:val="000126ED"/>
    <w:rsid w:val="00016BB2"/>
    <w:rsid w:val="00021691"/>
    <w:rsid w:val="00057844"/>
    <w:rsid w:val="00062AAD"/>
    <w:rsid w:val="00074C5B"/>
    <w:rsid w:val="0007527B"/>
    <w:rsid w:val="000825B4"/>
    <w:rsid w:val="0008796A"/>
    <w:rsid w:val="00095E98"/>
    <w:rsid w:val="00096E22"/>
    <w:rsid w:val="0009779A"/>
    <w:rsid w:val="000A051E"/>
    <w:rsid w:val="000A5FD1"/>
    <w:rsid w:val="000B35B3"/>
    <w:rsid w:val="000B781A"/>
    <w:rsid w:val="000D3060"/>
    <w:rsid w:val="000E1E18"/>
    <w:rsid w:val="000E59A4"/>
    <w:rsid w:val="000F0ECE"/>
    <w:rsid w:val="000F3FC3"/>
    <w:rsid w:val="000F45F2"/>
    <w:rsid w:val="001013FE"/>
    <w:rsid w:val="00102C0C"/>
    <w:rsid w:val="00103C66"/>
    <w:rsid w:val="00104E13"/>
    <w:rsid w:val="00105739"/>
    <w:rsid w:val="00112EA4"/>
    <w:rsid w:val="00113196"/>
    <w:rsid w:val="00120247"/>
    <w:rsid w:val="001308AD"/>
    <w:rsid w:val="00133DBE"/>
    <w:rsid w:val="00136DC7"/>
    <w:rsid w:val="001418AE"/>
    <w:rsid w:val="001513F1"/>
    <w:rsid w:val="00153455"/>
    <w:rsid w:val="0017115F"/>
    <w:rsid w:val="001816D5"/>
    <w:rsid w:val="00182B56"/>
    <w:rsid w:val="001A0667"/>
    <w:rsid w:val="001A0B64"/>
    <w:rsid w:val="001B05C4"/>
    <w:rsid w:val="001B24BB"/>
    <w:rsid w:val="001D15DB"/>
    <w:rsid w:val="001D246D"/>
    <w:rsid w:val="001F0D04"/>
    <w:rsid w:val="001F3E2A"/>
    <w:rsid w:val="001F412F"/>
    <w:rsid w:val="0020188B"/>
    <w:rsid w:val="0021073E"/>
    <w:rsid w:val="00214B2B"/>
    <w:rsid w:val="00221169"/>
    <w:rsid w:val="0022472B"/>
    <w:rsid w:val="00225789"/>
    <w:rsid w:val="00227ADA"/>
    <w:rsid w:val="002338DD"/>
    <w:rsid w:val="00233996"/>
    <w:rsid w:val="0023747E"/>
    <w:rsid w:val="00241359"/>
    <w:rsid w:val="00245ABE"/>
    <w:rsid w:val="0025323E"/>
    <w:rsid w:val="00260F79"/>
    <w:rsid w:val="002622A8"/>
    <w:rsid w:val="00262DC8"/>
    <w:rsid w:val="00263C7A"/>
    <w:rsid w:val="00275341"/>
    <w:rsid w:val="00275A88"/>
    <w:rsid w:val="0028302A"/>
    <w:rsid w:val="002905C2"/>
    <w:rsid w:val="0029386D"/>
    <w:rsid w:val="002A09F6"/>
    <w:rsid w:val="002A40DE"/>
    <w:rsid w:val="002B1D1D"/>
    <w:rsid w:val="002B452A"/>
    <w:rsid w:val="002B73CB"/>
    <w:rsid w:val="002C064B"/>
    <w:rsid w:val="002C46DE"/>
    <w:rsid w:val="002C5471"/>
    <w:rsid w:val="002C7421"/>
    <w:rsid w:val="002D1DD4"/>
    <w:rsid w:val="002D2F0F"/>
    <w:rsid w:val="002F3A8B"/>
    <w:rsid w:val="002F5434"/>
    <w:rsid w:val="002F6A3B"/>
    <w:rsid w:val="00300D19"/>
    <w:rsid w:val="00303138"/>
    <w:rsid w:val="003031BE"/>
    <w:rsid w:val="00303EDD"/>
    <w:rsid w:val="003159D4"/>
    <w:rsid w:val="00322C97"/>
    <w:rsid w:val="00332835"/>
    <w:rsid w:val="00336D33"/>
    <w:rsid w:val="00340C44"/>
    <w:rsid w:val="0034209F"/>
    <w:rsid w:val="00342600"/>
    <w:rsid w:val="003428C6"/>
    <w:rsid w:val="003560A8"/>
    <w:rsid w:val="003572B0"/>
    <w:rsid w:val="00371FBA"/>
    <w:rsid w:val="00372964"/>
    <w:rsid w:val="00381E2F"/>
    <w:rsid w:val="00384008"/>
    <w:rsid w:val="00387771"/>
    <w:rsid w:val="00387BF4"/>
    <w:rsid w:val="00391AA8"/>
    <w:rsid w:val="003A5E80"/>
    <w:rsid w:val="003B5A84"/>
    <w:rsid w:val="003C37B2"/>
    <w:rsid w:val="003C6DDF"/>
    <w:rsid w:val="003E4318"/>
    <w:rsid w:val="003E60ED"/>
    <w:rsid w:val="003F2965"/>
    <w:rsid w:val="003F2AA4"/>
    <w:rsid w:val="0041200E"/>
    <w:rsid w:val="00415698"/>
    <w:rsid w:val="004172EB"/>
    <w:rsid w:val="004200A7"/>
    <w:rsid w:val="0042564D"/>
    <w:rsid w:val="00430EFB"/>
    <w:rsid w:val="00435A7F"/>
    <w:rsid w:val="00453C84"/>
    <w:rsid w:val="0046000F"/>
    <w:rsid w:val="004759A5"/>
    <w:rsid w:val="00475F3C"/>
    <w:rsid w:val="00480A36"/>
    <w:rsid w:val="004873AE"/>
    <w:rsid w:val="00490DE3"/>
    <w:rsid w:val="00491411"/>
    <w:rsid w:val="00493F4F"/>
    <w:rsid w:val="004A7D8C"/>
    <w:rsid w:val="004B40DC"/>
    <w:rsid w:val="004B44AF"/>
    <w:rsid w:val="004B7EA9"/>
    <w:rsid w:val="004C3583"/>
    <w:rsid w:val="004C3FE9"/>
    <w:rsid w:val="004C4B09"/>
    <w:rsid w:val="004D07CF"/>
    <w:rsid w:val="004E3E18"/>
    <w:rsid w:val="004E6587"/>
    <w:rsid w:val="004E6E16"/>
    <w:rsid w:val="004F02AF"/>
    <w:rsid w:val="004F3216"/>
    <w:rsid w:val="0050149B"/>
    <w:rsid w:val="00507D95"/>
    <w:rsid w:val="00515BBD"/>
    <w:rsid w:val="00515FB8"/>
    <w:rsid w:val="005229D9"/>
    <w:rsid w:val="005324B3"/>
    <w:rsid w:val="0053548B"/>
    <w:rsid w:val="00535E71"/>
    <w:rsid w:val="0057076D"/>
    <w:rsid w:val="005724BB"/>
    <w:rsid w:val="005758AA"/>
    <w:rsid w:val="005817BC"/>
    <w:rsid w:val="005826D0"/>
    <w:rsid w:val="00591F49"/>
    <w:rsid w:val="00593ABA"/>
    <w:rsid w:val="005A150B"/>
    <w:rsid w:val="005A250C"/>
    <w:rsid w:val="005A30C3"/>
    <w:rsid w:val="005A45C3"/>
    <w:rsid w:val="005A5784"/>
    <w:rsid w:val="005A7CAC"/>
    <w:rsid w:val="005B092C"/>
    <w:rsid w:val="005B1466"/>
    <w:rsid w:val="005B3364"/>
    <w:rsid w:val="005B4AC2"/>
    <w:rsid w:val="005B6A72"/>
    <w:rsid w:val="005C3BA6"/>
    <w:rsid w:val="005E4782"/>
    <w:rsid w:val="00601170"/>
    <w:rsid w:val="00601DB6"/>
    <w:rsid w:val="00602A3D"/>
    <w:rsid w:val="006036DE"/>
    <w:rsid w:val="00607DA4"/>
    <w:rsid w:val="00615C6E"/>
    <w:rsid w:val="00622750"/>
    <w:rsid w:val="006246B7"/>
    <w:rsid w:val="006269E7"/>
    <w:rsid w:val="00630CE1"/>
    <w:rsid w:val="00631901"/>
    <w:rsid w:val="006324D4"/>
    <w:rsid w:val="00634873"/>
    <w:rsid w:val="00644CF5"/>
    <w:rsid w:val="006523FF"/>
    <w:rsid w:val="006574E1"/>
    <w:rsid w:val="006654FD"/>
    <w:rsid w:val="00682A16"/>
    <w:rsid w:val="00686D21"/>
    <w:rsid w:val="006961D2"/>
    <w:rsid w:val="006A54E2"/>
    <w:rsid w:val="006B0227"/>
    <w:rsid w:val="006B3753"/>
    <w:rsid w:val="006B51DD"/>
    <w:rsid w:val="006C117A"/>
    <w:rsid w:val="006C7EEE"/>
    <w:rsid w:val="006D51A8"/>
    <w:rsid w:val="006E3394"/>
    <w:rsid w:val="006F6385"/>
    <w:rsid w:val="00701889"/>
    <w:rsid w:val="007106B9"/>
    <w:rsid w:val="00722E97"/>
    <w:rsid w:val="00724D68"/>
    <w:rsid w:val="007315BD"/>
    <w:rsid w:val="00733E7F"/>
    <w:rsid w:val="00747621"/>
    <w:rsid w:val="00747A2B"/>
    <w:rsid w:val="00747FD1"/>
    <w:rsid w:val="00757F2D"/>
    <w:rsid w:val="00761C77"/>
    <w:rsid w:val="0076402A"/>
    <w:rsid w:val="00764D62"/>
    <w:rsid w:val="0076674C"/>
    <w:rsid w:val="00766EB6"/>
    <w:rsid w:val="007704C7"/>
    <w:rsid w:val="00782173"/>
    <w:rsid w:val="007900EA"/>
    <w:rsid w:val="007A14DC"/>
    <w:rsid w:val="007A26DE"/>
    <w:rsid w:val="007A27C9"/>
    <w:rsid w:val="007A3DAB"/>
    <w:rsid w:val="007A5741"/>
    <w:rsid w:val="007A7708"/>
    <w:rsid w:val="007D164C"/>
    <w:rsid w:val="007D354E"/>
    <w:rsid w:val="007E041A"/>
    <w:rsid w:val="007E2114"/>
    <w:rsid w:val="007E279B"/>
    <w:rsid w:val="007F6C52"/>
    <w:rsid w:val="00800940"/>
    <w:rsid w:val="008058D0"/>
    <w:rsid w:val="00813CDB"/>
    <w:rsid w:val="00814630"/>
    <w:rsid w:val="00822F47"/>
    <w:rsid w:val="00827913"/>
    <w:rsid w:val="0083370B"/>
    <w:rsid w:val="008354C8"/>
    <w:rsid w:val="0083693C"/>
    <w:rsid w:val="008370F4"/>
    <w:rsid w:val="00842127"/>
    <w:rsid w:val="0084398D"/>
    <w:rsid w:val="008443A5"/>
    <w:rsid w:val="008470D4"/>
    <w:rsid w:val="0085305E"/>
    <w:rsid w:val="0088391A"/>
    <w:rsid w:val="00895BF4"/>
    <w:rsid w:val="008A429F"/>
    <w:rsid w:val="008A4E3F"/>
    <w:rsid w:val="008A6E8D"/>
    <w:rsid w:val="008A7FB6"/>
    <w:rsid w:val="008B01B7"/>
    <w:rsid w:val="008B0B28"/>
    <w:rsid w:val="008B1BDA"/>
    <w:rsid w:val="008B3BF6"/>
    <w:rsid w:val="008B3DF5"/>
    <w:rsid w:val="008B4033"/>
    <w:rsid w:val="008B47E9"/>
    <w:rsid w:val="008B5686"/>
    <w:rsid w:val="008C3234"/>
    <w:rsid w:val="008C62B3"/>
    <w:rsid w:val="008C7A05"/>
    <w:rsid w:val="008D32BD"/>
    <w:rsid w:val="008E0AF2"/>
    <w:rsid w:val="008E45CF"/>
    <w:rsid w:val="008E50D2"/>
    <w:rsid w:val="008F3A30"/>
    <w:rsid w:val="00906B30"/>
    <w:rsid w:val="00907801"/>
    <w:rsid w:val="00912238"/>
    <w:rsid w:val="009159A6"/>
    <w:rsid w:val="00925D4F"/>
    <w:rsid w:val="00931598"/>
    <w:rsid w:val="00935961"/>
    <w:rsid w:val="009458B1"/>
    <w:rsid w:val="0094602F"/>
    <w:rsid w:val="009609D3"/>
    <w:rsid w:val="00976009"/>
    <w:rsid w:val="009802DB"/>
    <w:rsid w:val="00991F3D"/>
    <w:rsid w:val="0099337E"/>
    <w:rsid w:val="009955C2"/>
    <w:rsid w:val="00996180"/>
    <w:rsid w:val="009A4C8F"/>
    <w:rsid w:val="009B715A"/>
    <w:rsid w:val="009E2476"/>
    <w:rsid w:val="009E7577"/>
    <w:rsid w:val="00A0104A"/>
    <w:rsid w:val="00A057D2"/>
    <w:rsid w:val="00A05B5C"/>
    <w:rsid w:val="00A07498"/>
    <w:rsid w:val="00A11F73"/>
    <w:rsid w:val="00A15309"/>
    <w:rsid w:val="00A25834"/>
    <w:rsid w:val="00A41364"/>
    <w:rsid w:val="00A4627A"/>
    <w:rsid w:val="00A46300"/>
    <w:rsid w:val="00A5046F"/>
    <w:rsid w:val="00A5093F"/>
    <w:rsid w:val="00A551A1"/>
    <w:rsid w:val="00A56014"/>
    <w:rsid w:val="00A5767D"/>
    <w:rsid w:val="00A64A23"/>
    <w:rsid w:val="00A7431E"/>
    <w:rsid w:val="00A8294B"/>
    <w:rsid w:val="00A92BED"/>
    <w:rsid w:val="00A96797"/>
    <w:rsid w:val="00AA4A89"/>
    <w:rsid w:val="00AB2344"/>
    <w:rsid w:val="00AB545A"/>
    <w:rsid w:val="00AB6807"/>
    <w:rsid w:val="00AD51FF"/>
    <w:rsid w:val="00AE3DE3"/>
    <w:rsid w:val="00AE690F"/>
    <w:rsid w:val="00AF23C0"/>
    <w:rsid w:val="00AF356A"/>
    <w:rsid w:val="00B02358"/>
    <w:rsid w:val="00B10689"/>
    <w:rsid w:val="00B122D1"/>
    <w:rsid w:val="00B17455"/>
    <w:rsid w:val="00B17E74"/>
    <w:rsid w:val="00B215E7"/>
    <w:rsid w:val="00B23DDD"/>
    <w:rsid w:val="00B242D3"/>
    <w:rsid w:val="00B438CE"/>
    <w:rsid w:val="00B45864"/>
    <w:rsid w:val="00B63655"/>
    <w:rsid w:val="00B779FB"/>
    <w:rsid w:val="00B84651"/>
    <w:rsid w:val="00B91F05"/>
    <w:rsid w:val="00B9251B"/>
    <w:rsid w:val="00BA022E"/>
    <w:rsid w:val="00BB18A3"/>
    <w:rsid w:val="00BB34F7"/>
    <w:rsid w:val="00BB59A3"/>
    <w:rsid w:val="00BD027A"/>
    <w:rsid w:val="00BD1F65"/>
    <w:rsid w:val="00BD391E"/>
    <w:rsid w:val="00BE045A"/>
    <w:rsid w:val="00BF5E88"/>
    <w:rsid w:val="00C00169"/>
    <w:rsid w:val="00C035D8"/>
    <w:rsid w:val="00C05279"/>
    <w:rsid w:val="00C06EBB"/>
    <w:rsid w:val="00C14242"/>
    <w:rsid w:val="00C333EF"/>
    <w:rsid w:val="00C541E2"/>
    <w:rsid w:val="00C56FB0"/>
    <w:rsid w:val="00C57366"/>
    <w:rsid w:val="00C76233"/>
    <w:rsid w:val="00C867F7"/>
    <w:rsid w:val="00CA67A2"/>
    <w:rsid w:val="00CB2E12"/>
    <w:rsid w:val="00CC2C93"/>
    <w:rsid w:val="00CD0DA5"/>
    <w:rsid w:val="00CD48A5"/>
    <w:rsid w:val="00CF6506"/>
    <w:rsid w:val="00CF6D97"/>
    <w:rsid w:val="00D025D0"/>
    <w:rsid w:val="00D13827"/>
    <w:rsid w:val="00D17F2D"/>
    <w:rsid w:val="00D2484D"/>
    <w:rsid w:val="00D35A0D"/>
    <w:rsid w:val="00D430EE"/>
    <w:rsid w:val="00D62588"/>
    <w:rsid w:val="00D71756"/>
    <w:rsid w:val="00D71D43"/>
    <w:rsid w:val="00D74DEE"/>
    <w:rsid w:val="00D81B83"/>
    <w:rsid w:val="00D841A3"/>
    <w:rsid w:val="00D84FDF"/>
    <w:rsid w:val="00D87A64"/>
    <w:rsid w:val="00D90636"/>
    <w:rsid w:val="00D92D1C"/>
    <w:rsid w:val="00D94511"/>
    <w:rsid w:val="00DB044B"/>
    <w:rsid w:val="00DB1625"/>
    <w:rsid w:val="00DB41F3"/>
    <w:rsid w:val="00DB72C9"/>
    <w:rsid w:val="00DC6B76"/>
    <w:rsid w:val="00DD3D79"/>
    <w:rsid w:val="00DD7528"/>
    <w:rsid w:val="00DE2B9B"/>
    <w:rsid w:val="00DF083D"/>
    <w:rsid w:val="00DF5982"/>
    <w:rsid w:val="00E01508"/>
    <w:rsid w:val="00E02034"/>
    <w:rsid w:val="00E03138"/>
    <w:rsid w:val="00E03B73"/>
    <w:rsid w:val="00E12212"/>
    <w:rsid w:val="00E21F73"/>
    <w:rsid w:val="00E3121F"/>
    <w:rsid w:val="00E32142"/>
    <w:rsid w:val="00E42742"/>
    <w:rsid w:val="00E75F10"/>
    <w:rsid w:val="00E811BE"/>
    <w:rsid w:val="00E824D0"/>
    <w:rsid w:val="00E82E5F"/>
    <w:rsid w:val="00E916BF"/>
    <w:rsid w:val="00EA0A22"/>
    <w:rsid w:val="00EA2171"/>
    <w:rsid w:val="00EA466B"/>
    <w:rsid w:val="00EB6E8A"/>
    <w:rsid w:val="00EC3E62"/>
    <w:rsid w:val="00EC4532"/>
    <w:rsid w:val="00ED65B3"/>
    <w:rsid w:val="00ED66CC"/>
    <w:rsid w:val="00ED6773"/>
    <w:rsid w:val="00ED7EE5"/>
    <w:rsid w:val="00EF01A0"/>
    <w:rsid w:val="00EF13B5"/>
    <w:rsid w:val="00EF1E6E"/>
    <w:rsid w:val="00EF3977"/>
    <w:rsid w:val="00F01DA5"/>
    <w:rsid w:val="00F04C1C"/>
    <w:rsid w:val="00F05696"/>
    <w:rsid w:val="00F07447"/>
    <w:rsid w:val="00F1403D"/>
    <w:rsid w:val="00F16C25"/>
    <w:rsid w:val="00F170B7"/>
    <w:rsid w:val="00F24828"/>
    <w:rsid w:val="00F26C7D"/>
    <w:rsid w:val="00F44F9F"/>
    <w:rsid w:val="00F4675A"/>
    <w:rsid w:val="00F61C49"/>
    <w:rsid w:val="00F71C03"/>
    <w:rsid w:val="00F756FE"/>
    <w:rsid w:val="00F80219"/>
    <w:rsid w:val="00F80C43"/>
    <w:rsid w:val="00F8489B"/>
    <w:rsid w:val="00F97326"/>
    <w:rsid w:val="00FC40A9"/>
    <w:rsid w:val="00FD1BCA"/>
    <w:rsid w:val="00FD5F1D"/>
    <w:rsid w:val="00FD79CC"/>
    <w:rsid w:val="00FE10AF"/>
    <w:rsid w:val="00FF38DE"/>
    <w:rsid w:val="00FF6943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06393"/>
  <w15:chartTrackingRefBased/>
  <w15:docId w15:val="{5746F087-0AD4-4710-9FB6-E8651684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E18"/>
    <w:rPr>
      <w:rFonts w:ascii="Arial" w:hAnsi="Arial"/>
      <w:color w:val="000000"/>
      <w:sz w:val="24"/>
      <w:szCs w:val="18"/>
    </w:rPr>
  </w:style>
  <w:style w:type="paragraph" w:styleId="Heading1">
    <w:name w:val="heading 1"/>
    <w:basedOn w:val="Normal"/>
    <w:next w:val="Normal"/>
    <w:link w:val="Heading1Char"/>
    <w:qFormat/>
    <w:rsid w:val="00FE10AF"/>
    <w:pPr>
      <w:keepNext/>
      <w:outlineLvl w:val="0"/>
    </w:pPr>
    <w:rPr>
      <w:rFonts w:cs="Arial"/>
      <w:b/>
      <w:bCs/>
      <w:color w:val="auto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E10AF"/>
    <w:pPr>
      <w:keepNext/>
      <w:outlineLvl w:val="1"/>
    </w:pPr>
    <w:rPr>
      <w:b/>
      <w:color w:val="auto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E10AF"/>
    <w:pPr>
      <w:keepNext/>
      <w:outlineLvl w:val="2"/>
    </w:pPr>
    <w:rPr>
      <w:color w:val="auto"/>
      <w:sz w:val="22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E10AF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10AF"/>
    <w:rPr>
      <w:rFonts w:ascii="Segoe UI" w:hAnsi="Segoe UI" w:cs="Segoe UI"/>
      <w:sz w:val="18"/>
    </w:rPr>
  </w:style>
  <w:style w:type="character" w:styleId="Hyperlink">
    <w:name w:val="Hyperlink"/>
    <w:uiPriority w:val="99"/>
    <w:unhideWhenUsed/>
    <w:rsid w:val="00FE10A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FE10AF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link w:val="Heading1"/>
    <w:rsid w:val="00FE10AF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FE10AF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E10AF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E10AF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4F02AF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120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0247"/>
    <w:rPr>
      <w:rFonts w:ascii="Arial" w:hAnsi="Arial"/>
      <w:color w:val="000000"/>
      <w:sz w:val="24"/>
      <w:szCs w:val="18"/>
    </w:rPr>
  </w:style>
  <w:style w:type="paragraph" w:styleId="Footer">
    <w:name w:val="footer"/>
    <w:basedOn w:val="Normal"/>
    <w:link w:val="FooterChar"/>
    <w:uiPriority w:val="99"/>
    <w:rsid w:val="00120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247"/>
    <w:rPr>
      <w:rFonts w:ascii="Arial" w:hAnsi="Arial"/>
      <w:color w:val="000000"/>
      <w:sz w:val="24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A50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046F"/>
    <w:rPr>
      <w:rFonts w:ascii="Arial" w:hAnsi="Arial"/>
      <w:b/>
      <w:bCs/>
      <w:color w:val="000000"/>
    </w:rPr>
  </w:style>
  <w:style w:type="table" w:styleId="TableGrid">
    <w:name w:val="Table Grid"/>
    <w:basedOn w:val="TableNormal"/>
    <w:uiPriority w:val="39"/>
    <w:rsid w:val="00493F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3CB"/>
    <w:pPr>
      <w:ind w:left="720"/>
      <w:contextualSpacing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D7A3BB68434FE9A2324C082850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77CB-8977-450D-BD4C-6D4C7D2AFDAE}"/>
      </w:docPartPr>
      <w:docPartBody>
        <w:p w:rsidR="00A465EB" w:rsidRDefault="00890B01" w:rsidP="00890B01">
          <w:pPr>
            <w:pStyle w:val="4CD7A3BB68434FE9A2324C082850B7A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C6EA6940A584544B62BCE74A34D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1D36-FD15-4B44-B40E-FC9C240D2A14}"/>
      </w:docPartPr>
      <w:docPartBody>
        <w:p w:rsidR="00A465EB" w:rsidRDefault="00890B01" w:rsidP="00890B01">
          <w:pPr>
            <w:pStyle w:val="3C6EA6940A584544B62BCE74A34D814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AC3F1D60E7E4954B29753D31E26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8783-9141-4914-993B-76CE0AAE8EE6}"/>
      </w:docPartPr>
      <w:docPartBody>
        <w:p w:rsidR="00A465EB" w:rsidRDefault="00890B01" w:rsidP="00890B01">
          <w:pPr>
            <w:pStyle w:val="4AC3F1D60E7E4954B29753D31E263EA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5F8CA56B06E4C178FFD71BC5719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586F-B323-41A2-AD40-F4C3ED885EA8}"/>
      </w:docPartPr>
      <w:docPartBody>
        <w:p w:rsidR="00A465EB" w:rsidRDefault="00890B01" w:rsidP="00890B01">
          <w:pPr>
            <w:pStyle w:val="C5F8CA56B06E4C178FFD71BC57190D2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FE91714CB56468EAD7628DB930E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8E68-07C2-40A7-8445-C235824354E8}"/>
      </w:docPartPr>
      <w:docPartBody>
        <w:p w:rsidR="00A465EB" w:rsidRDefault="00890B01" w:rsidP="00890B01">
          <w:pPr>
            <w:pStyle w:val="6FE91714CB56468EAD7628DB930E657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92973C7F5DC4DD1B0F0B19816C76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1FC2-3F1F-4016-B970-222329373FBF}"/>
      </w:docPartPr>
      <w:docPartBody>
        <w:p w:rsidR="00A465EB" w:rsidRDefault="00890B01" w:rsidP="00890B01">
          <w:pPr>
            <w:pStyle w:val="192973C7F5DC4DD1B0F0B19816C76BC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91D9F860BA44A78A5739B303AB9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D9C8-6A34-415E-A3D2-668C4D879E3E}"/>
      </w:docPartPr>
      <w:docPartBody>
        <w:p w:rsidR="00A465EB" w:rsidRDefault="00890B01" w:rsidP="00890B01">
          <w:pPr>
            <w:pStyle w:val="C91D9F860BA44A78A5739B303AB9903C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6539458B9EE4F709534C927D98E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E64D-2B8B-4C7D-833F-2A21D2339B82}"/>
      </w:docPartPr>
      <w:docPartBody>
        <w:p w:rsidR="00A465EB" w:rsidRDefault="00890B01" w:rsidP="00890B01">
          <w:pPr>
            <w:pStyle w:val="56539458B9EE4F709534C927D98E579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52FD4B28FCC4815B931D1A33621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FFC1-CFF6-4027-9126-6C2B087E41E0}"/>
      </w:docPartPr>
      <w:docPartBody>
        <w:p w:rsidR="00A465EB" w:rsidRDefault="00890B01" w:rsidP="00890B01">
          <w:pPr>
            <w:pStyle w:val="552FD4B28FCC4815B931D1A336210A73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D0E3FACDBFF4B93A8E07CEBFD25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938D-6065-4755-ADC4-88D9C6F4E311}"/>
      </w:docPartPr>
      <w:docPartBody>
        <w:p w:rsidR="00A465EB" w:rsidRDefault="00890B01" w:rsidP="00890B01">
          <w:pPr>
            <w:pStyle w:val="7D0E3FACDBFF4B93A8E07CEBFD256F0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48CF75FE5684FCAB0F621663603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5DA3-E067-4D7B-A6E9-04094C0982F6}"/>
      </w:docPartPr>
      <w:docPartBody>
        <w:p w:rsidR="00A465EB" w:rsidRDefault="00890B01" w:rsidP="00890B01">
          <w:pPr>
            <w:pStyle w:val="748CF75FE5684FCAB0F621663603D2CF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A9DE4135593461CA1CC644A6B3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A857-6C06-4071-AD6E-C96FD870C10D}"/>
      </w:docPartPr>
      <w:docPartBody>
        <w:p w:rsidR="00A465EB" w:rsidRDefault="00890B01" w:rsidP="00890B01">
          <w:pPr>
            <w:pStyle w:val="7A9DE4135593461CA1CC644A6B3E7DD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3F2DD5426E544DCB874FB932969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8D52-9462-45AB-8C99-05D05443CB3B}"/>
      </w:docPartPr>
      <w:docPartBody>
        <w:p w:rsidR="00A465EB" w:rsidRDefault="00890B01" w:rsidP="00890B01">
          <w:pPr>
            <w:pStyle w:val="53F2DD5426E544DCB874FB932969908C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D45BD74B0664596A2408AACBEB6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90FD-DB16-44DC-B7E3-F1689385C1D1}"/>
      </w:docPartPr>
      <w:docPartBody>
        <w:p w:rsidR="00A465EB" w:rsidRDefault="00890B01" w:rsidP="00890B01">
          <w:pPr>
            <w:pStyle w:val="7D45BD74B0664596A2408AACBEB6C7F0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071633E443E4ECE9214E4E4566B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232C-21CD-43A3-84CC-34EDEF844402}"/>
      </w:docPartPr>
      <w:docPartBody>
        <w:p w:rsidR="00A465EB" w:rsidRDefault="00890B01" w:rsidP="00890B01">
          <w:pPr>
            <w:pStyle w:val="C071633E443E4ECE9214E4E4566BFB4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31C8C03F1CB4388B4235A7F8FE6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F135-AD86-45A6-9C9B-AE7389624C21}"/>
      </w:docPartPr>
      <w:docPartBody>
        <w:p w:rsidR="00A465EB" w:rsidRDefault="00890B01" w:rsidP="00890B01">
          <w:pPr>
            <w:pStyle w:val="531C8C03F1CB4388B4235A7F8FE6322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EC286CC4B4D439DAA3A9158B986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FE00-5506-4966-A4CC-2189F19FC983}"/>
      </w:docPartPr>
      <w:docPartBody>
        <w:p w:rsidR="00A465EB" w:rsidRDefault="00890B01" w:rsidP="00890B01">
          <w:pPr>
            <w:pStyle w:val="7EC286CC4B4D439DAA3A9158B986DD5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A9DA00A57443E68E4E8F03D895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0E6D-A8E8-4D6B-975B-30FA71686F7F}"/>
      </w:docPartPr>
      <w:docPartBody>
        <w:p w:rsidR="00A465EB" w:rsidRDefault="00890B01" w:rsidP="00890B01">
          <w:pPr>
            <w:pStyle w:val="12A9DA00A57443E68E4E8F03D8956FCE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C8E9585BB1E456A8E7A522543DE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5D32-2EDA-4E69-9DA9-9AED56746512}"/>
      </w:docPartPr>
      <w:docPartBody>
        <w:p w:rsidR="00A465EB" w:rsidRDefault="00890B01" w:rsidP="00890B01">
          <w:pPr>
            <w:pStyle w:val="DC8E9585BB1E456A8E7A522543DE7E0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17AD5B28B094F298C55F2AA3683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5062-FB9B-428C-B59E-0B73CCE54F60}"/>
      </w:docPartPr>
      <w:docPartBody>
        <w:p w:rsidR="00A465EB" w:rsidRDefault="00890B01" w:rsidP="00890B01">
          <w:pPr>
            <w:pStyle w:val="C17AD5B28B094F298C55F2AA36835FD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0D52330B5AD44D4B30D64774F65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632B-D3CD-4F99-B11E-CDA4D0E8A7F2}"/>
      </w:docPartPr>
      <w:docPartBody>
        <w:p w:rsidR="00A465EB" w:rsidRDefault="00890B01" w:rsidP="00890B01">
          <w:pPr>
            <w:pStyle w:val="D0D52330B5AD44D4B30D64774F65F11A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AA3CA06378944E49489313E212B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F70F-693B-40A3-83D6-D230FF5F650B}"/>
      </w:docPartPr>
      <w:docPartBody>
        <w:p w:rsidR="00A465EB" w:rsidRDefault="00890B01" w:rsidP="00890B01">
          <w:pPr>
            <w:pStyle w:val="CAA3CA06378944E49489313E212B941D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3306026559F43A5B8FB940E4611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6872-181F-41D2-9CBE-55584A5D9FA4}"/>
      </w:docPartPr>
      <w:docPartBody>
        <w:p w:rsidR="004A360A" w:rsidRDefault="00890B01" w:rsidP="00890B01">
          <w:pPr>
            <w:pStyle w:val="33306026559F43A5B8FB940E46119694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96C25D677E5647A4BE6E1D960020C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01CD-11B2-41FF-BD8E-6DA85461A26F}"/>
      </w:docPartPr>
      <w:docPartBody>
        <w:p w:rsidR="004A360A" w:rsidRDefault="00890B01" w:rsidP="00890B01">
          <w:pPr>
            <w:pStyle w:val="96C25D677E5647A4BE6E1D960020CE00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039A913795ED4BE59A4FAD01CB52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B708-B8AB-425F-A431-2D8C0AA5C879}"/>
      </w:docPartPr>
      <w:docPartBody>
        <w:p w:rsidR="004A360A" w:rsidRDefault="00890B01" w:rsidP="00890B01">
          <w:pPr>
            <w:pStyle w:val="039A913795ED4BE59A4FAD01CB52D11D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06DDB028427D48A49BA94AA35306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5732-7B9F-47BD-B06D-94F6962F5A90}"/>
      </w:docPartPr>
      <w:docPartBody>
        <w:p w:rsidR="004A360A" w:rsidRDefault="00890B01" w:rsidP="00890B01">
          <w:pPr>
            <w:pStyle w:val="06DDB028427D48A49BA94AA35306FEAE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E78FE164A6224EFA9D5937962841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B776-D1B3-4876-BD6D-84B483381670}"/>
      </w:docPartPr>
      <w:docPartBody>
        <w:p w:rsidR="004A360A" w:rsidRDefault="00890B01" w:rsidP="00890B01">
          <w:pPr>
            <w:pStyle w:val="E78FE164A6224EFA9D5937962841BA26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E4404ECE38B847C0B77664B57DFE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EA29-DE45-4C86-BC5C-20563638143B}"/>
      </w:docPartPr>
      <w:docPartBody>
        <w:p w:rsidR="004A360A" w:rsidRDefault="00890B01" w:rsidP="00890B01">
          <w:pPr>
            <w:pStyle w:val="E4404ECE38B847C0B77664B57DFED55D"/>
          </w:pPr>
          <w:r w:rsidRPr="004A5C5A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4BAE9E3054CF488493EA4F1D1638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FC36-CDB6-4E8A-A6CD-5DDE62848AE8}"/>
      </w:docPartPr>
      <w:docPartBody>
        <w:p w:rsidR="00E27FF9" w:rsidRDefault="00890B01" w:rsidP="00890B01">
          <w:pPr>
            <w:pStyle w:val="4BAE9E3054CF488493EA4F1D1638C155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A295A91A201743DAB507D73B6B16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B7B1-5AC0-493A-A4BA-CCDF926BD15E}"/>
      </w:docPartPr>
      <w:docPartBody>
        <w:p w:rsidR="00E27FF9" w:rsidRDefault="00890B01" w:rsidP="00890B01">
          <w:pPr>
            <w:pStyle w:val="A295A91A201743DAB507D73B6B164062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640022C8FFF344648A11E3E7A8E0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EF7A-0949-439E-B63E-10AD102356BE}"/>
      </w:docPartPr>
      <w:docPartBody>
        <w:p w:rsidR="00E27FF9" w:rsidRDefault="00890B01" w:rsidP="00890B01">
          <w:pPr>
            <w:pStyle w:val="640022C8FFF344648A11E3E7A8E09D0A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7F7A7356977D40748CD44B0CBD70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F751-28F4-475C-B324-28D343DB5811}"/>
      </w:docPartPr>
      <w:docPartBody>
        <w:p w:rsidR="00E27FF9" w:rsidRDefault="00890B01" w:rsidP="00890B01">
          <w:pPr>
            <w:pStyle w:val="7F7A7356977D40748CD44B0CBD7071D3"/>
          </w:pPr>
          <w:r w:rsidRPr="002E64B6">
            <w:rPr>
              <w:rStyle w:val="PlaceholderText"/>
              <w:rFonts w:cs="Arial"/>
              <w:szCs w:val="22"/>
            </w:rPr>
            <w:t>Click here to enter text.</w:t>
          </w:r>
        </w:p>
      </w:docPartBody>
    </w:docPart>
    <w:docPart>
      <w:docPartPr>
        <w:name w:val="C8EB73405B8E41E7967400EDB5840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AA4B-15E2-4C50-A97F-B5B48131EE60}"/>
      </w:docPartPr>
      <w:docPartBody>
        <w:p w:rsidR="00E27FF9" w:rsidRDefault="00890B01" w:rsidP="00890B01">
          <w:pPr>
            <w:pStyle w:val="C8EB73405B8E41E7967400EDB58400C8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4BAD81F36124746BE75627D40D1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22EC-75EA-4E9B-AF99-A8B15CE746E7}"/>
      </w:docPartPr>
      <w:docPartBody>
        <w:p w:rsidR="00E27FF9" w:rsidRDefault="00890B01" w:rsidP="00890B01">
          <w:pPr>
            <w:pStyle w:val="94BAD81F36124746BE75627D40D1969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3BE7C80B81C4B15A9E6154FBBF09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1C3C-B2E7-4D6E-AD84-A46070C44121}"/>
      </w:docPartPr>
      <w:docPartBody>
        <w:p w:rsidR="00E27FF9" w:rsidRDefault="00890B01" w:rsidP="00890B01">
          <w:pPr>
            <w:pStyle w:val="C3BE7C80B81C4B15A9E6154FBBF09D8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520BEF993AD486CAC2B142CEF5B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AD5A-A556-47A7-B03B-C3E8B3C60A86}"/>
      </w:docPartPr>
      <w:docPartBody>
        <w:p w:rsidR="00E27FF9" w:rsidRDefault="00890B01" w:rsidP="00890B01">
          <w:pPr>
            <w:pStyle w:val="9520BEF993AD486CAC2B142CEF5B217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3C69824CB28439F97CAD25E1251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62AC-9EA7-4A3B-8B03-93F280215894}"/>
      </w:docPartPr>
      <w:docPartBody>
        <w:p w:rsidR="00064FA3" w:rsidRDefault="00890B01" w:rsidP="00890B01">
          <w:pPr>
            <w:pStyle w:val="03C69824CB28439F97CAD25E1251B98D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9FAE10921D0D42018C1F12E71ABEE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8351F-7896-4653-9A76-E250702DC237}"/>
      </w:docPartPr>
      <w:docPartBody>
        <w:p w:rsidR="00064FA3" w:rsidRDefault="00890B01" w:rsidP="00890B01">
          <w:pPr>
            <w:pStyle w:val="9FAE10921D0D42018C1F12E71ABEEA7C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0964E8BE61384586921F821D799E1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8CC7-6D0E-434C-8CF6-5ACECAF54E54}"/>
      </w:docPartPr>
      <w:docPartBody>
        <w:p w:rsidR="00064FA3" w:rsidRDefault="00890B01" w:rsidP="00890B01">
          <w:pPr>
            <w:pStyle w:val="0964E8BE61384586921F821D799E1575"/>
          </w:pPr>
          <w:r w:rsidRPr="00B122D1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05C6575AFF5947F5BD74C4C24776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770C-EFFE-446E-8A28-1C7E062CF91C}"/>
      </w:docPartPr>
      <w:docPartBody>
        <w:p w:rsidR="00064FA3" w:rsidRDefault="00890B01" w:rsidP="00890B01">
          <w:pPr>
            <w:pStyle w:val="05C6575AFF5947F5BD74C4C247762751"/>
          </w:pPr>
          <w:r w:rsidRPr="00B122D1">
            <w:rPr>
              <w:rFonts w:cs="Arial"/>
              <w:color w:val="808080"/>
              <w:sz w:val="22"/>
              <w:szCs w:val="22"/>
            </w:rPr>
            <w:t>#</w:t>
          </w:r>
        </w:p>
      </w:docPartBody>
    </w:docPart>
    <w:docPart>
      <w:docPartPr>
        <w:name w:val="3B055DDF953E48568E70FB3AAA47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B511-5FE4-4A98-991D-87D6A464BACE}"/>
      </w:docPartPr>
      <w:docPartBody>
        <w:p w:rsidR="002A7C7A" w:rsidRDefault="00890B01" w:rsidP="00890B01">
          <w:pPr>
            <w:pStyle w:val="3B055DDF953E48568E70FB3AAA4721E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DAC1ED71DE14512ACA3C8C67215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D48D-B22A-4733-9067-FBC8A700DEEB}"/>
      </w:docPartPr>
      <w:docPartBody>
        <w:p w:rsidR="002A7C7A" w:rsidRDefault="00890B01" w:rsidP="00890B01">
          <w:pPr>
            <w:pStyle w:val="BDAC1ED71DE14512ACA3C8C6721581D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F66D15A9422425F95F9E5A98709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8D06-2704-42F8-A209-650D9668CBED}"/>
      </w:docPartPr>
      <w:docPartBody>
        <w:p w:rsidR="002A7C7A" w:rsidRDefault="00890B01" w:rsidP="00890B01">
          <w:pPr>
            <w:pStyle w:val="AF66D15A9422425F95F9E5A9870980A3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028BA12162C496593CA46DD5178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2296-D47E-4CC2-9248-85037CDD0E5D}"/>
      </w:docPartPr>
      <w:docPartBody>
        <w:p w:rsidR="002A7C7A" w:rsidRDefault="00890B01" w:rsidP="00890B01">
          <w:pPr>
            <w:pStyle w:val="C028BA12162C496593CA46DD51787735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ED64F82F2B4400EB3DCC743CB43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60BC-D19C-4C10-B32E-928CE370426D}"/>
      </w:docPartPr>
      <w:docPartBody>
        <w:p w:rsidR="002A7C7A" w:rsidRDefault="00890B01" w:rsidP="00890B01">
          <w:pPr>
            <w:pStyle w:val="EED64F82F2B4400EB3DCC743CB4336B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284EA5D6E284AE3AFB20F045A1D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A767-DA2F-4786-BE46-A88D83267753}"/>
      </w:docPartPr>
      <w:docPartBody>
        <w:p w:rsidR="00C513CC" w:rsidRDefault="00890B01" w:rsidP="00890B01">
          <w:pPr>
            <w:pStyle w:val="0284EA5D6E284AE3AFB20F045A1DDBB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C48ECAE4C6A4BB78C6018C08326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C5DA-5BBB-4817-AFDB-2A64DBD43DF6}"/>
      </w:docPartPr>
      <w:docPartBody>
        <w:p w:rsidR="00C513CC" w:rsidRDefault="00890B01" w:rsidP="00890B01">
          <w:pPr>
            <w:pStyle w:val="3C48ECAE4C6A4BB78C6018C08326DC6F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058C6E4CA6844468E4938D38B551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9D27-2295-420A-884A-EDAB98374E02}"/>
      </w:docPartPr>
      <w:docPartBody>
        <w:p w:rsidR="00C513CC" w:rsidRDefault="00890B01" w:rsidP="00890B01">
          <w:pPr>
            <w:pStyle w:val="4058C6E4CA6844468E4938D38B551A8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E11893F197B4EA7A0EA628D3B74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5B0A-A4E5-4FDF-BBF0-9C2809CE37A0}"/>
      </w:docPartPr>
      <w:docPartBody>
        <w:p w:rsidR="00C513CC" w:rsidRDefault="00890B01" w:rsidP="00890B01">
          <w:pPr>
            <w:pStyle w:val="EE11893F197B4EA7A0EA628D3B74487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CBF00F2356D47D38F9F23D20F226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6CE57-F309-4E7E-8714-85D814E9E5E7}"/>
      </w:docPartPr>
      <w:docPartBody>
        <w:p w:rsidR="00C513CC" w:rsidRDefault="00890B01" w:rsidP="00890B01">
          <w:pPr>
            <w:pStyle w:val="4CBF00F2356D47D38F9F23D20F2260D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3459A52699740D684F58E2C559D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7DD0-CB49-40AD-A8DD-9C7A1958CC4F}"/>
      </w:docPartPr>
      <w:docPartBody>
        <w:p w:rsidR="00C513CC" w:rsidRDefault="00890B01" w:rsidP="00890B01">
          <w:pPr>
            <w:pStyle w:val="C3459A52699740D684F58E2C559D8D9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65C44CCAD654DA586D1CE2BEBAE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693-AFCA-4ECA-B5DE-B1B764CFA35F}"/>
      </w:docPartPr>
      <w:docPartBody>
        <w:p w:rsidR="00C513CC" w:rsidRDefault="00890B01" w:rsidP="00890B01">
          <w:pPr>
            <w:pStyle w:val="C65C44CCAD654DA586D1CE2BEBAE2864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406F72AB9A4F578ED6C4E8BD7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F560-64CF-4435-92EB-4DB0A838FAB6}"/>
      </w:docPartPr>
      <w:docPartBody>
        <w:p w:rsidR="00C513CC" w:rsidRDefault="00890B01" w:rsidP="00890B01">
          <w:pPr>
            <w:pStyle w:val="8F406F72AB9A4F578ED6C4E8BD7D0E5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6E17CCD3CC2438E91751C51C6CE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2B5D-D849-45ED-84D0-7CD6CB9AD8DC}"/>
      </w:docPartPr>
      <w:docPartBody>
        <w:p w:rsidR="00C513CC" w:rsidRDefault="00890B01" w:rsidP="00890B01">
          <w:pPr>
            <w:pStyle w:val="66E17CCD3CC2438E91751C51C6CEB480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3E2011A1082468D9D41CA420598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6DD6-AEE4-4D81-8A90-679FB4418710}"/>
      </w:docPartPr>
      <w:docPartBody>
        <w:p w:rsidR="00C513CC" w:rsidRDefault="00890B01" w:rsidP="00890B01">
          <w:pPr>
            <w:pStyle w:val="93E2011A1082468D9D41CA4205980F49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3C00560299741C8BE5F25A234BC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5FF6A-6894-46A4-8DEF-A04DEBC4EEC2}"/>
      </w:docPartPr>
      <w:docPartBody>
        <w:p w:rsidR="00C513CC" w:rsidRDefault="00890B01" w:rsidP="00890B01">
          <w:pPr>
            <w:pStyle w:val="93C00560299741C8BE5F25A234BC9136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0E930ABBF2B431EAECC359554AF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6867-1EA1-4441-A77E-C89375141017}"/>
      </w:docPartPr>
      <w:docPartBody>
        <w:p w:rsidR="00C513CC" w:rsidRDefault="00890B01" w:rsidP="00890B01">
          <w:pPr>
            <w:pStyle w:val="50E930ABBF2B431EAECC359554AFA19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0D097DE4E7746B2ABB4E5589C56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620A-9D81-432E-ADD1-A4648BD0110A}"/>
      </w:docPartPr>
      <w:docPartBody>
        <w:p w:rsidR="00157CC3" w:rsidRDefault="00890B01" w:rsidP="00890B01">
          <w:pPr>
            <w:pStyle w:val="20D097DE4E7746B2ABB4E5589C561401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F857A82931B438E99BA35F5436E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F066-5A41-4D97-8B1C-AE939C5DBDCB}"/>
      </w:docPartPr>
      <w:docPartBody>
        <w:p w:rsidR="00157CC3" w:rsidRDefault="00890B01" w:rsidP="00890B01">
          <w:pPr>
            <w:pStyle w:val="FF857A82931B438E99BA35F5436EEAF2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C2C9AA5BB544BCEAC95D646C320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0625-F401-45DD-A6B5-39AAAD94DA2B}"/>
      </w:docPartPr>
      <w:docPartBody>
        <w:p w:rsidR="00157CC3" w:rsidRDefault="00890B01" w:rsidP="00890B01">
          <w:pPr>
            <w:pStyle w:val="BC2C9AA5BB544BCEAC95D646C320E1F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F3E9A58ABA40FF9B8AE3C3EB66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93AE-8958-4DAD-9B44-6C5C81EB6F6A}"/>
      </w:docPartPr>
      <w:docPartBody>
        <w:p w:rsidR="00157CC3" w:rsidRDefault="00890B01" w:rsidP="00890B01">
          <w:pPr>
            <w:pStyle w:val="E7F3E9A58ABA40FF9B8AE3C3EB66725B"/>
          </w:pPr>
          <w:r w:rsidRPr="006269E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EB"/>
    <w:rsid w:val="00064FA3"/>
    <w:rsid w:val="000708A1"/>
    <w:rsid w:val="00126EEC"/>
    <w:rsid w:val="00157CC3"/>
    <w:rsid w:val="00237AE1"/>
    <w:rsid w:val="002A7C7A"/>
    <w:rsid w:val="00365F6C"/>
    <w:rsid w:val="003A53CC"/>
    <w:rsid w:val="003D4662"/>
    <w:rsid w:val="00461526"/>
    <w:rsid w:val="00466A1A"/>
    <w:rsid w:val="004A360A"/>
    <w:rsid w:val="00503CB3"/>
    <w:rsid w:val="0053539F"/>
    <w:rsid w:val="0053729F"/>
    <w:rsid w:val="00584EE7"/>
    <w:rsid w:val="005B6FFF"/>
    <w:rsid w:val="005D0931"/>
    <w:rsid w:val="0061303B"/>
    <w:rsid w:val="007A1AC2"/>
    <w:rsid w:val="007B736B"/>
    <w:rsid w:val="007E07C9"/>
    <w:rsid w:val="00846995"/>
    <w:rsid w:val="00890B01"/>
    <w:rsid w:val="008C68C1"/>
    <w:rsid w:val="00A31EB1"/>
    <w:rsid w:val="00A4087E"/>
    <w:rsid w:val="00A465EB"/>
    <w:rsid w:val="00B57FB1"/>
    <w:rsid w:val="00BF709A"/>
    <w:rsid w:val="00C513CC"/>
    <w:rsid w:val="00C94F12"/>
    <w:rsid w:val="00C9782E"/>
    <w:rsid w:val="00D16724"/>
    <w:rsid w:val="00D75930"/>
    <w:rsid w:val="00E27FF9"/>
    <w:rsid w:val="00E949E4"/>
    <w:rsid w:val="00F77DDF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B01"/>
    <w:rPr>
      <w:color w:val="808080"/>
    </w:rPr>
  </w:style>
  <w:style w:type="paragraph" w:customStyle="1" w:styleId="FF857A82931B438E99BA35F5436EEAF2">
    <w:name w:val="FF857A82931B438E99BA35F5436EEAF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F7A7356977D40748CD44B0CBD7071D3">
    <w:name w:val="7F7A7356977D40748CD44B0CBD7071D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BAE9E3054CF488493EA4F1D1638C155">
    <w:name w:val="4BAE9E3054CF488493EA4F1D1638C15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295A91A201743DAB507D73B6B164062">
    <w:name w:val="A295A91A201743DAB507D73B6B16406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40022C8FFF344648A11E3E7A8E09D0A">
    <w:name w:val="640022C8FFF344648A11E3E7A8E09D0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D7A3BB68434FE9A2324C082850B7A8">
    <w:name w:val="4CD7A3BB68434FE9A2324C082850B7A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20D097DE4E7746B2ABB4E5589C561401">
    <w:name w:val="20D097DE4E7746B2ABB4E5589C5614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6EA6940A584544B62BCE74A34D8148">
    <w:name w:val="3C6EA6940A584544B62BCE74A34D814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3306026559F43A5B8FB940E46119694">
    <w:name w:val="33306026559F43A5B8FB940E46119694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6C25D677E5647A4BE6E1D960020CE00">
    <w:name w:val="96C25D677E5647A4BE6E1D960020CE0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9A913795ED4BE59A4FAD01CB52D11D">
    <w:name w:val="039A913795ED4BE59A4FAD01CB52D11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AC3F1D60E7E4954B29753D31E263EA5">
    <w:name w:val="4AC3F1D60E7E4954B29753D31E263EA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B055DDF953E48568E70FB3AAA4721EB">
    <w:name w:val="3B055DDF953E48568E70FB3AAA4721E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5F8CA56B06E4C178FFD71BC57190D2A">
    <w:name w:val="C5F8CA56B06E4C178FFD71BC57190D2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FE91714CB56468EAD7628DB930E6578">
    <w:name w:val="6FE91714CB56468EAD7628DB930E657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DAC1ED71DE14512ACA3C8C6721581D1">
    <w:name w:val="BDAC1ED71DE14512ACA3C8C672158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8EB73405B8E41E7967400EDB58400C8">
    <w:name w:val="C8EB73405B8E41E7967400EDB58400C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92973C7F5DC4DD1B0F0B19816C76BCB">
    <w:name w:val="192973C7F5DC4DD1B0F0B19816C76BC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91D9F860BA44A78A5739B303AB9903C">
    <w:name w:val="C91D9F860BA44A78A5739B303AB9903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F66D15A9422425F95F9E5A9870980A3">
    <w:name w:val="AF66D15A9422425F95F9E5A9870980A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6539458B9EE4F709534C927D98E5796">
    <w:name w:val="56539458B9EE4F709534C927D98E579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28BA12162C496593CA46DD51787735">
    <w:name w:val="C028BA12162C496593CA46DD5178773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52FD4B28FCC4815B931D1A336210A73">
    <w:name w:val="552FD4B28FCC4815B931D1A336210A73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0E3FACDBFF4B93A8E07CEBFD256F06">
    <w:name w:val="7D0E3FACDBFF4B93A8E07CEBFD256F0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C2C9AA5BB544BCEAC95D646C320E1FB">
    <w:name w:val="BC2C9AA5BB544BCEAC95D646C320E1F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F3E9A58ABA40FF9B8AE3C3EB66725B">
    <w:name w:val="E7F3E9A58ABA40FF9B8AE3C3EB66725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D64F82F2B4400EB3DCC743CB4336B2">
    <w:name w:val="EED64F82F2B4400EB3DCC743CB4336B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284EA5D6E284AE3AFB20F045A1DDBB9">
    <w:name w:val="0284EA5D6E284AE3AFB20F045A1DDBB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48ECAE4C6A4BB78C6018C08326DC6F">
    <w:name w:val="3C48ECAE4C6A4BB78C6018C08326DC6F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4BAD81F36124746BE75627D40D19695">
    <w:name w:val="94BAD81F36124746BE75627D40D1969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48CF75FE5684FCAB0F621663603D2CF">
    <w:name w:val="748CF75FE5684FCAB0F621663603D2CF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A9DE4135593461CA1CC644A6B3E7DD8">
    <w:name w:val="7A9DE4135593461CA1CC644A6B3E7DD8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F2DD5426E544DCB874FB932969908C">
    <w:name w:val="53F2DD5426E544DCB874FB932969908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45BD74B0664596A2408AACBEB6C7F0">
    <w:name w:val="7D45BD74B0664596A2408AACBEB6C7F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71633E443E4ECE9214E4E4566BFB46">
    <w:name w:val="C071633E443E4ECE9214E4E4566BFB4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1C8C03F1CB4388B4235A7F8FE63229">
    <w:name w:val="531C8C03F1CB4388B4235A7F8FE6322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EC286CC4B4D439DAA3A9158B986DD5A">
    <w:name w:val="7EC286CC4B4D439DAA3A9158B986DD5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2A9DA00A57443E68E4E8F03D8956FCE">
    <w:name w:val="12A9DA00A57443E68E4E8F03D8956FCE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C8E9585BB1E456A8E7A522543DE7E09">
    <w:name w:val="DC8E9585BB1E456A8E7A522543DE7E0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17AD5B28B094F298C55F2AA36835FDA">
    <w:name w:val="C17AD5B28B094F298C55F2AA36835FD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0D52330B5AD44D4B30D64774F65F11A">
    <w:name w:val="D0D52330B5AD44D4B30D64774F65F11A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BE7C80B81C4B15A9E6154FBBF09D81">
    <w:name w:val="C3BE7C80B81C4B15A9E6154FBBF09D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058C6E4CA6844468E4938D38B551A82">
    <w:name w:val="4058C6E4CA6844468E4938D38B551A8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11893F197B4EA7A0EA628D3B744876">
    <w:name w:val="EE11893F197B4EA7A0EA628D3B74487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BF00F2356D47D38F9F23D20F2260D6">
    <w:name w:val="4CBF00F2356D47D38F9F23D20F2260D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459A52699740D684F58E2C559D8D9B">
    <w:name w:val="C3459A52699740D684F58E2C559D8D9B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65C44CCAD654DA586D1CE2BEBAE2864">
    <w:name w:val="C65C44CCAD654DA586D1CE2BEBAE2864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8F406F72AB9A4F578ED6C4E8BD7D0E59">
    <w:name w:val="8F406F72AB9A4F578ED6C4E8BD7D0E5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6E17CCD3CC2438E91751C51C6CEB480">
    <w:name w:val="66E17CCD3CC2438E91751C51C6CEB480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E2011A1082468D9D41CA4205980F49">
    <w:name w:val="93E2011A1082468D9D41CA4205980F49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C00560299741C8BE5F25A234BC9136">
    <w:name w:val="93C00560299741C8BE5F25A234BC913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0E930ABBF2B431EAECC359554AFA192">
    <w:name w:val="50E930ABBF2B431EAECC359554AFA192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AA3CA06378944E49489313E212B941D">
    <w:name w:val="CAA3CA06378944E49489313E212B941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520BEF993AD486CAC2B142CEF5B2176">
    <w:name w:val="9520BEF993AD486CAC2B142CEF5B217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6DDB028427D48A49BA94AA35306FEAE">
    <w:name w:val="06DDB028427D48A49BA94AA35306FEAE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8FE164A6224EFA9D5937962841BA26">
    <w:name w:val="E78FE164A6224EFA9D5937962841BA26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4404ECE38B847C0B77664B57DFED55D">
    <w:name w:val="E4404ECE38B847C0B77664B57DFED55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C69824CB28439F97CAD25E1251B98D">
    <w:name w:val="03C69824CB28439F97CAD25E1251B98D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FAE10921D0D42018C1F12E71ABEEA7C">
    <w:name w:val="9FAE10921D0D42018C1F12E71ABEEA7C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964E8BE61384586921F821D799E1575">
    <w:name w:val="0964E8BE61384586921F821D799E1575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5C6575AFF5947F5BD74C4C247762751">
    <w:name w:val="05C6575AFF5947F5BD74C4C2477627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FF857A82931B438E99BA35F5436EEAF21">
    <w:name w:val="FF857A82931B438E99BA35F5436EEAF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F7A7356977D40748CD44B0CBD7071D31">
    <w:name w:val="7F7A7356977D40748CD44B0CBD7071D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BAE9E3054CF488493EA4F1D1638C1551">
    <w:name w:val="4BAE9E3054CF488493EA4F1D1638C15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295A91A201743DAB507D73B6B1640621">
    <w:name w:val="A295A91A201743DAB507D73B6B16406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40022C8FFF344648A11E3E7A8E09D0A1">
    <w:name w:val="640022C8FFF344648A11E3E7A8E09D0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D7A3BB68434FE9A2324C082850B7A81">
    <w:name w:val="4CD7A3BB68434FE9A2324C082850B7A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20D097DE4E7746B2ABB4E5589C5614011">
    <w:name w:val="20D097DE4E7746B2ABB4E5589C56140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6EA6940A584544B62BCE74A34D81481">
    <w:name w:val="3C6EA6940A584544B62BCE74A34D814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3306026559F43A5B8FB940E461196941">
    <w:name w:val="33306026559F43A5B8FB940E46119694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6C25D677E5647A4BE6E1D960020CE001">
    <w:name w:val="96C25D677E5647A4BE6E1D960020CE0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9A913795ED4BE59A4FAD01CB52D11D1">
    <w:name w:val="039A913795ED4BE59A4FAD01CB52D1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AC3F1D60E7E4954B29753D31E263EA51">
    <w:name w:val="4AC3F1D60E7E4954B29753D31E263EA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B055DDF953E48568E70FB3AAA4721EB1">
    <w:name w:val="3B055DDF953E48568E70FB3AAA4721E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5F8CA56B06E4C178FFD71BC57190D2A1">
    <w:name w:val="C5F8CA56B06E4C178FFD71BC57190D2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FE91714CB56468EAD7628DB930E65781">
    <w:name w:val="6FE91714CB56468EAD7628DB930E657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DAC1ED71DE14512ACA3C8C6721581D11">
    <w:name w:val="BDAC1ED71DE14512ACA3C8C6721581D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8EB73405B8E41E7967400EDB58400C81">
    <w:name w:val="C8EB73405B8E41E7967400EDB58400C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92973C7F5DC4DD1B0F0B19816C76BCB1">
    <w:name w:val="192973C7F5DC4DD1B0F0B19816C76BC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91D9F860BA44A78A5739B303AB9903C1">
    <w:name w:val="C91D9F860BA44A78A5739B303AB9903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AF66D15A9422425F95F9E5A9870980A31">
    <w:name w:val="AF66D15A9422425F95F9E5A9870980A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6539458B9EE4F709534C927D98E57961">
    <w:name w:val="56539458B9EE4F709534C927D98E579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28BA12162C496593CA46DD517877351">
    <w:name w:val="C028BA12162C496593CA46DD5178773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52FD4B28FCC4815B931D1A336210A731">
    <w:name w:val="552FD4B28FCC4815B931D1A336210A73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0E3FACDBFF4B93A8E07CEBFD256F061">
    <w:name w:val="7D0E3FACDBFF4B93A8E07CEBFD256F0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BC2C9AA5BB544BCEAC95D646C320E1FB1">
    <w:name w:val="BC2C9AA5BB544BCEAC95D646C320E1F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F3E9A58ABA40FF9B8AE3C3EB66725B1">
    <w:name w:val="E7F3E9A58ABA40FF9B8AE3C3EB66725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D64F82F2B4400EB3DCC743CB4336B21">
    <w:name w:val="EED64F82F2B4400EB3DCC743CB4336B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284EA5D6E284AE3AFB20F045A1DDBB91">
    <w:name w:val="0284EA5D6E284AE3AFB20F045A1DDBB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3C48ECAE4C6A4BB78C6018C08326DC6F1">
    <w:name w:val="3C48ECAE4C6A4BB78C6018C08326DC6F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4BAD81F36124746BE75627D40D196951">
    <w:name w:val="94BAD81F36124746BE75627D40D1969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48CF75FE5684FCAB0F621663603D2CF1">
    <w:name w:val="748CF75FE5684FCAB0F621663603D2CF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A9DE4135593461CA1CC644A6B3E7DD81">
    <w:name w:val="7A9DE4135593461CA1CC644A6B3E7DD8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F2DD5426E544DCB874FB932969908C1">
    <w:name w:val="53F2DD5426E544DCB874FB932969908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D45BD74B0664596A2408AACBEB6C7F01">
    <w:name w:val="7D45BD74B0664596A2408AACBEB6C7F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071633E443E4ECE9214E4E4566BFB461">
    <w:name w:val="C071633E443E4ECE9214E4E4566BFB4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31C8C03F1CB4388B4235A7F8FE632291">
    <w:name w:val="531C8C03F1CB4388B4235A7F8FE6322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7EC286CC4B4D439DAA3A9158B986DD5A1">
    <w:name w:val="7EC286CC4B4D439DAA3A9158B986DD5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12A9DA00A57443E68E4E8F03D8956FCE1">
    <w:name w:val="12A9DA00A57443E68E4E8F03D8956FCE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C8E9585BB1E456A8E7A522543DE7E091">
    <w:name w:val="DC8E9585BB1E456A8E7A522543DE7E0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17AD5B28B094F298C55F2AA36835FDA1">
    <w:name w:val="C17AD5B28B094F298C55F2AA36835FD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D0D52330B5AD44D4B30D64774F65F11A1">
    <w:name w:val="D0D52330B5AD44D4B30D64774F65F11A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BE7C80B81C4B15A9E6154FBBF09D811">
    <w:name w:val="C3BE7C80B81C4B15A9E6154FBBF09D8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058C6E4CA6844468E4938D38B551A821">
    <w:name w:val="4058C6E4CA6844468E4938D38B551A8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E11893F197B4EA7A0EA628D3B7448761">
    <w:name w:val="EE11893F197B4EA7A0EA628D3B74487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4CBF00F2356D47D38F9F23D20F2260D61">
    <w:name w:val="4CBF00F2356D47D38F9F23D20F2260D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3459A52699740D684F58E2C559D8D9B1">
    <w:name w:val="C3459A52699740D684F58E2C559D8D9B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65C44CCAD654DA586D1CE2BEBAE28641">
    <w:name w:val="C65C44CCAD654DA586D1CE2BEBAE2864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8F406F72AB9A4F578ED6C4E8BD7D0E591">
    <w:name w:val="8F406F72AB9A4F578ED6C4E8BD7D0E5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66E17CCD3CC2438E91751C51C6CEB4801">
    <w:name w:val="66E17CCD3CC2438E91751C51C6CEB480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E2011A1082468D9D41CA4205980F491">
    <w:name w:val="93E2011A1082468D9D41CA4205980F49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3C00560299741C8BE5F25A234BC91361">
    <w:name w:val="93C00560299741C8BE5F25A234BC913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50E930ABBF2B431EAECC359554AFA1921">
    <w:name w:val="50E930ABBF2B431EAECC359554AFA192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CAA3CA06378944E49489313E212B941D1">
    <w:name w:val="CAA3CA06378944E49489313E212B941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520BEF993AD486CAC2B142CEF5B21761">
    <w:name w:val="9520BEF993AD486CAC2B142CEF5B217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6DDB028427D48A49BA94AA35306FEAE1">
    <w:name w:val="06DDB028427D48A49BA94AA35306FEAE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78FE164A6224EFA9D5937962841BA261">
    <w:name w:val="E78FE164A6224EFA9D5937962841BA26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E4404ECE38B847C0B77664B57DFED55D1">
    <w:name w:val="E4404ECE38B847C0B77664B57DFED55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3C69824CB28439F97CAD25E1251B98D1">
    <w:name w:val="03C69824CB28439F97CAD25E1251B98D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9FAE10921D0D42018C1F12E71ABEEA7C1">
    <w:name w:val="9FAE10921D0D42018C1F12E71ABEEA7C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964E8BE61384586921F821D799E15751">
    <w:name w:val="0964E8BE61384586921F821D799E1575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  <w:style w:type="paragraph" w:customStyle="1" w:styleId="05C6575AFF5947F5BD74C4C2477627511">
    <w:name w:val="05C6575AFF5947F5BD74C4C2477627511"/>
    <w:rsid w:val="00890B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B7B8-A887-401D-971A-AAB44FF2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23945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2005-07-11T20:08:00Z</cp:lastPrinted>
  <dcterms:created xsi:type="dcterms:W3CDTF">2022-08-31T21:27:00Z</dcterms:created>
  <dcterms:modified xsi:type="dcterms:W3CDTF">2022-08-31T21:28:00Z</dcterms:modified>
</cp:coreProperties>
</file>